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D1" w:rsidRDefault="003627D1" w:rsidP="005B04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27D1" w:rsidRDefault="003627D1" w:rsidP="005B04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27D1" w:rsidRDefault="003627D1" w:rsidP="005B04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2EC9" w:rsidRPr="00AE2EC9" w:rsidRDefault="006D6C37" w:rsidP="00AE2EC9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М</w:t>
      </w:r>
      <w:r w:rsidR="00AE2EC9" w:rsidRPr="00AE2EC9">
        <w:rPr>
          <w:rFonts w:ascii="Times New Roman" w:eastAsia="Calibri" w:hAnsi="Times New Roman" w:cs="Times New Roman"/>
          <w:b/>
          <w:sz w:val="36"/>
        </w:rPr>
        <w:t>атериально – техническо</w:t>
      </w:r>
      <w:r>
        <w:rPr>
          <w:rFonts w:ascii="Times New Roman" w:eastAsia="Calibri" w:hAnsi="Times New Roman" w:cs="Times New Roman"/>
          <w:b/>
          <w:sz w:val="36"/>
        </w:rPr>
        <w:t>е</w:t>
      </w:r>
      <w:r w:rsidR="00AE2EC9" w:rsidRPr="00AE2EC9">
        <w:rPr>
          <w:rFonts w:ascii="Times New Roman" w:eastAsia="Calibri" w:hAnsi="Times New Roman" w:cs="Times New Roman"/>
          <w:b/>
          <w:sz w:val="36"/>
        </w:rPr>
        <w:t xml:space="preserve"> обеспечени</w:t>
      </w:r>
      <w:r>
        <w:rPr>
          <w:rFonts w:ascii="Times New Roman" w:eastAsia="Calibri" w:hAnsi="Times New Roman" w:cs="Times New Roman"/>
          <w:b/>
          <w:sz w:val="36"/>
        </w:rPr>
        <w:t>е</w:t>
      </w:r>
    </w:p>
    <w:p w:rsidR="00AE2EC9" w:rsidRPr="00AE2EC9" w:rsidRDefault="00AE2EC9" w:rsidP="00AE2EC9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AE2EC9">
        <w:rPr>
          <w:rFonts w:ascii="Times New Roman" w:eastAsia="Calibri" w:hAnsi="Times New Roman" w:cs="Times New Roman"/>
          <w:b/>
          <w:sz w:val="36"/>
        </w:rPr>
        <w:t>группа № 1</w:t>
      </w:r>
    </w:p>
    <w:p w:rsidR="00AE2EC9" w:rsidRPr="00AE2EC9" w:rsidRDefault="00AE2EC9" w:rsidP="00AE2EC9">
      <w:pPr>
        <w:jc w:val="center"/>
        <w:rPr>
          <w:rFonts w:ascii="Times New Roman" w:eastAsia="Calibri" w:hAnsi="Times New Roman" w:cs="Times New Roman"/>
          <w:b/>
          <w:sz w:val="36"/>
        </w:rPr>
      </w:pPr>
    </w:p>
    <w:tbl>
      <w:tblPr>
        <w:tblStyle w:val="4"/>
        <w:tblW w:w="0" w:type="auto"/>
        <w:tblInd w:w="-601" w:type="dxa"/>
        <w:tblLook w:val="04A0"/>
      </w:tblPr>
      <w:tblGrid>
        <w:gridCol w:w="1108"/>
        <w:gridCol w:w="5697"/>
        <w:gridCol w:w="3057"/>
      </w:tblGrid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AE2EC9">
              <w:rPr>
                <w:rFonts w:ascii="Times New Roman" w:eastAsia="Calibri" w:hAnsi="Times New Roman" w:cs="Times New Roman"/>
                <w:b/>
                <w:sz w:val="28"/>
              </w:rPr>
              <w:t>п\</w:t>
            </w:r>
            <w:proofErr w:type="gramStart"/>
            <w:r w:rsidRPr="00AE2EC9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97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8"/>
              </w:rPr>
              <w:t xml:space="preserve">Количество, </w:t>
            </w:r>
            <w:proofErr w:type="spellStart"/>
            <w:proofErr w:type="gramStart"/>
            <w:r w:rsidRPr="00AE2EC9">
              <w:rPr>
                <w:rFonts w:ascii="Times New Roman" w:eastAsia="Calibri" w:hAnsi="Times New Roman" w:cs="Times New Roman"/>
                <w:b/>
                <w:sz w:val="28"/>
              </w:rPr>
              <w:t>шт</w:t>
            </w:r>
            <w:proofErr w:type="spellEnd"/>
            <w:proofErr w:type="gramEnd"/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 в группе:</w:t>
            </w: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Стол детский квадратный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Стол детский круглый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стенка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Уголок  «Кухня детская»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зеркалом и выдвижными ящиками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Комод</w:t>
            </w:r>
            <w:r w:rsidR="00EC0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Полка для принадлежностей для рисования и лепки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Полка для книг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Тумба «Центр воды и песка»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Кровать 3-ярусная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Мойка с 2-мя раковинами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Столик  для питья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00F2" w:rsidRPr="00AE2EC9" w:rsidTr="00AE2EC9">
        <w:tc>
          <w:tcPr>
            <w:tcW w:w="1108" w:type="dxa"/>
          </w:tcPr>
          <w:p w:rsidR="00EC00F2" w:rsidRPr="00AE2EC9" w:rsidRDefault="00EC00F2" w:rsidP="00AE2EC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C00F2" w:rsidRPr="00AE2EC9" w:rsidRDefault="00EC00F2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Шкаф навесной</w:t>
            </w:r>
          </w:p>
        </w:tc>
        <w:tc>
          <w:tcPr>
            <w:tcW w:w="3057" w:type="dxa"/>
          </w:tcPr>
          <w:p w:rsidR="00EC00F2" w:rsidRPr="00AE2EC9" w:rsidRDefault="00EC00F2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00F2" w:rsidRPr="00AE2EC9" w:rsidTr="00AE2EC9">
        <w:tc>
          <w:tcPr>
            <w:tcW w:w="1108" w:type="dxa"/>
          </w:tcPr>
          <w:p w:rsidR="00EC00F2" w:rsidRPr="00AE2EC9" w:rsidRDefault="00EC00F2" w:rsidP="00EC00F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C00F2" w:rsidRPr="00AE2EC9" w:rsidRDefault="00EC00F2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EC00F2" w:rsidRPr="00AE2EC9" w:rsidRDefault="00EC00F2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EC00F2">
        <w:trPr>
          <w:trHeight w:val="90"/>
        </w:trPr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 в туалете:</w:t>
            </w:r>
          </w:p>
        </w:tc>
      </w:tr>
      <w:tr w:rsidR="00EC00F2" w:rsidRPr="00AE2EC9" w:rsidTr="00AE2EC9">
        <w:trPr>
          <w:trHeight w:val="465"/>
        </w:trPr>
        <w:tc>
          <w:tcPr>
            <w:tcW w:w="9862" w:type="dxa"/>
            <w:gridSpan w:val="3"/>
          </w:tcPr>
          <w:p w:rsidR="00EC00F2" w:rsidRPr="00AE2EC9" w:rsidRDefault="00EC00F2" w:rsidP="00AE2E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 для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инвентаря, моющих средств и растворов 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(30 ячеек)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 в раздевалке: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Кабинки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Лавочки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 в спальне: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Раскладушки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proofErr w:type="spellStart"/>
            <w:r w:rsidRPr="00AE2EC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lastRenderedPageBreak/>
              <w:t>Физкультурно</w:t>
            </w:r>
            <w:proofErr w:type="spellEnd"/>
            <w:r w:rsidRPr="00AE2EC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– оздоровительный уголок:</w:t>
            </w: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Кегли (1 набор)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Мячи средние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Мячи маленькие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Ленточки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Массажные щетки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Мешочки с крупой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Косички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Коврики массажные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E2EC9" w:rsidRPr="00AE2EC9" w:rsidTr="00AE2EC9">
        <w:trPr>
          <w:trHeight w:val="253"/>
        </w:trPr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Ведерки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Строительный уголок:</w:t>
            </w: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» крупный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Пластмассовый конструктор (стена)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наборов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«Городок»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«Ферма»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«Зоопарк»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«Транспорт»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Техно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«Цепочка»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Корзина для кубиков большая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для самостоятельной игровой деятельности</w:t>
            </w: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Корзинка для игрушек средняя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Кукла средняя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Кукл</w:t>
            </w:r>
            <w:proofErr w:type="gram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пупс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 продуктов питания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 животных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Игрушки резиновые «</w:t>
            </w:r>
            <w:proofErr w:type="gram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«Клубника»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Пирамида большая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Машины большие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Машины средние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Машины маленькие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Бронемашина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Катер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уголок:</w:t>
            </w: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Барабан маленький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Диски музыкальные МР3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Флешка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Трещетка</w:t>
            </w:r>
            <w:proofErr w:type="spellEnd"/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Султанчики для развития воздушной струи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музыкальных игр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сюжетно-ролевых игр</w:t>
            </w: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 посуды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 доктора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 плотника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Стойка «Магазин»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Кассовый аппарат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Фуражка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Пилотки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Жилетка «Ковбой»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Сарафаны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Фартук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Косынки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театрализованной деятельности</w:t>
            </w: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Куклы театра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Пальчиковый театр «Репка»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Пальчиковый театр «Колобок»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Пальчиковый театр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Фанерный домик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Фанерные деревья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Маски для театрализации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сенсорного развития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Шнуровка картонная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Шнуровка деревянная «Ботинок»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Шнуровка «Груша»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Шнуровка «Тигр», «Слон»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Шнуровка «Морские обитатели»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Мозаика «Грибочки»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Набор «Бусы»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Цепочка «Рыбки»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Уголок природы: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Комнатные растения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Календарь природы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Инвентарь для ухода за комнатными растениями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Ящики для рассады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Дневник наблюдений за растениями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Картотеке опытов и экспериментов</w:t>
            </w:r>
            <w:proofErr w:type="gram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:</w:t>
            </w:r>
            <w:proofErr w:type="gram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«Как поймать воздух», «Сухая и влажная почва», «Удивительный песок», «Секрет сосновой шишки», Послушный ветерок», «Ворчливый шарик», «Упрямое растение», «Игра в прятки», «Прятки», «Солнечные зайчики» «Друзья», «Фокусник бальзамин», «Соревнование».  </w:t>
            </w:r>
            <w:proofErr w:type="gramEnd"/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13 игр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Ваза для цветов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Уголок труда: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Инвентарь для дежурства по столовой: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фартуки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Колпаки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Косынки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Инвентарь для ухода за комнатными растениями: тряпочки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палочки для рыхления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лейки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салфетки для протирания пыли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Инвентарь для мытья игрушек и стирки кукольной одежды: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тазики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мыло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фартуки клеёнчатые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Нравственно – патриотический уголок: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Портрет президента В.В. Путина и символами государства, родного города, карта Иркутской области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Фотоальбом «</w:t>
            </w:r>
            <w:proofErr w:type="gram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г</w:t>
            </w:r>
            <w:proofErr w:type="gram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Зима: достопримечательности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г. Зима»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Набор открыток «Город Зима»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Альбом «народы России и дальнего зарубежья» «Национальные костюмы»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Карта мира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Глобус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Флаг России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Книга «Наша Родина - Россия»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Книга «Мы живем в России»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рисования:</w:t>
            </w: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 цветные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Гуашь, 6 цветов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Calibri" w:eastAsia="Calibri" w:hAnsi="Calibri" w:cs="Times New Roman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Краски для рисования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Цветной картон,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Calibri" w:eastAsia="Calibri" w:hAnsi="Calibri" w:cs="Times New Roman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Белый картон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Кисти для рисования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Calibri" w:eastAsia="Calibri" w:hAnsi="Calibri" w:cs="Times New Roman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Клеевые кисти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Стаканчики-непроливайки одинарные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Стаканчики-непроливайки двойные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для кистей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Чашки для клея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Calibri" w:eastAsia="Calibri" w:hAnsi="Calibri" w:cs="Times New Roman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Клеенки для аппликаций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Calibri" w:eastAsia="Calibri" w:hAnsi="Calibri" w:cs="Times New Roman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Calibri" w:eastAsia="Calibri" w:hAnsi="Calibri" w:cs="Times New Roman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Дощечки для лепки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Calibri" w:eastAsia="Calibri" w:hAnsi="Calibri" w:cs="Times New Roman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Раскраски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Calibri" w:eastAsia="Calibri" w:hAnsi="Calibri" w:cs="Times New Roman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Стеки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Calibri" w:eastAsia="Calibri" w:hAnsi="Calibri" w:cs="Times New Roman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Трафареты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Calibri" w:eastAsia="Calibri" w:hAnsi="Calibri" w:cs="Times New Roman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Шаблоны для обводки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Точилки 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Центр настольно – конструктивных игр:</w:t>
            </w: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:  «Самолетик» Под грибом», «Малыш и Карлсон - 2», «Золотой ключик»,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», «Снежная королева», «Крошка Енот», «Красная шапочка»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кубики «Сложи узор»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Настольные игры: «Золушка», «Волк и семеро козлят», «Цветик 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«Каникулы в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», «Деревья, злаки, цветы луговые и садовые», «Фрукты, овощи, ягоды, грибы», «Дикие и домашние животные»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Лото: «Ассоциации»,  «Дорожные знаки», буквы – цифры»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Развивающие игры: </w:t>
            </w:r>
            <w:proofErr w:type="gram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«Ассоциации», «Наблюдательность», «Любимые сказки»,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Нюша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именинница», «Время», «О  времени», «Развиваем память», «Ситуации», «Перевертыши», «Транспорт»</w:t>
            </w:r>
            <w:proofErr w:type="gramEnd"/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Домино: «»Игрушки», «Домашние животные», «Маша и медведь»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Книжный уголок:</w:t>
            </w: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Серия «Учись малыш» «Наша родина – Россия»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Серия «Учись малыш» Т.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Комзалова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«У кого какой </w:t>
            </w:r>
            <w:proofErr w:type="gram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домишка</w:t>
            </w:r>
            <w:proofErr w:type="gram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?»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Серия «Учись малыш» В. Степанов «Прочитай и отгадай</w:t>
            </w:r>
            <w:proofErr w:type="gram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»С</w:t>
            </w:r>
            <w:proofErr w:type="gram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ерия «Учись малыш» «Учим наизусть»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Серия «Учись малыш» В. Степанов «Цифры и счет»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Серия «Учись малыш» «Уроки пения»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Г.Х. Андерсен «Снежная королева и другие сказки»;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«Сказки»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А.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Амир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«Сказки в стихах»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С.Т. Аксаков «Аленький цветочек»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С. Алексеев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Орлович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–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Воронович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В. Астафьев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Стрижонок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скрип»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А.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Барто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«Про Вовку, черепаху и кошку»;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«Стихи»;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«Лошадка»;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«Котенок»;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«Идет бычок, качается»;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«Детям»;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«Звездочки в лесу»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Барто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«Птичий хоровод»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В. Бианки «Мышонок Пик»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Е. Благинина «Почему ты шинель бережёшь?»;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«Огонёк»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И.А. Бунин «Стихотворения»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Б. Гримм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Бременские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музыканты»;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«Три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лесовичка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«Добрые сказки»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И. Гурина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Хохотухино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«Похлопаем – потопаем»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А. Гайдар «Голубая чашка»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М. Горький «Дед Архип и Лёнька»;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Воробьишко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Н. Гарин – Михайловский «Тема и Жучка»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Р.Е. Данкова «Прибаутки для Малютки»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В.Ю. </w:t>
            </w:r>
            <w:proofErr w:type="gram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Драгунский</w:t>
            </w:r>
            <w:proofErr w:type="gram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«Где это видано, где это слыхано?» и другие истории из цикла «Денискины рассказы»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Дисней: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Винни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 его друзья»;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«Спящая красавица»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Делу время, потехе час: «Стихи, рассказы, пословицы, песни»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Н.С. Жукова «Букварь»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М.М. Зощенко «Показательный ребенок и другие сказки»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А.А. Крылов «Стрекоза и муравей». Басни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И.А. Крылов «Тебе наука: вперед умнее быть»; Басни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Р. Киплинг «Забавные сказки»;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«Забавные сказки»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Т.А.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Комзалова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Алладин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 волшебная лампа»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С. Козлов «Прям! Здравствуйте!»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И. Лапин «Илья Муромец и соловей – разбойник» сказки о русских богатырях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С. Маршак «Азбука в стихах и картинках»;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«Двенадцать месяцев»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Н. Мигунова «Мамины помощники»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В. Медведев «Приключения солнечных зайчиков»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В. Маяковский «Что такое хорошо и что такое плохо»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Д.Н. Мамин – Сибиряк  «Про Комара Комаровича»;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«Серая шейка»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Н. Носов «Незнайка и его друзья»;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«Мишкина каша»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И. Носов «Остров Незнайки»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Н. Никитина «Быть послушным – хорошо!»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Н. Некрасов «Дед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Мазай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 зайцы»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А.С. Пушкин «Сказки»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Н.Ю. Памфилова «Бабушкины сказки»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Потешки «Топ – топ,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топотушки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Е. Пермяк «Как Маша стала большой»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Н.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Притулина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«Как волк с зайцем сапогами менялись»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Е.С. Петрова «Мой лев»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К. Паустовский «Кот – </w:t>
            </w:r>
            <w:proofErr w:type="gram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ворюга</w:t>
            </w:r>
            <w:proofErr w:type="gram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А. Платонов «Умная внучка»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Русские народные сказки: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А.Н. Толстой «Петушок золотой гребешок»;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«Лисичка – сестричка и серый волк»;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«Теремок»;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«Мальчик – с – пальчик»;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Заюшкина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избушка»;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«Иван – царевич и серый волк»;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«Перышко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Фениста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– </w:t>
            </w:r>
            <w:proofErr w:type="gram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ясна</w:t>
            </w:r>
            <w:proofErr w:type="gram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сокола»;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«Сивка – бурка»;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«Красны – девицы»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Сказки, пословицы, загадки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Стихи и загадки для малышей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Серия «Пять сказок»: Красная шапочка»;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«Красавица и чудовище»;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«Добрыня – богатырь»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Серия «Капелька»:  «Чудесные сказки»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В. Степанов «Страна кукареку»;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«Волшебная радуга»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В.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Сутеев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«Про Бегемота, который боялся прививок»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Л.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Тарасенко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Познавательные сказки. «Превращение гусеницы»;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«Корабль пустыни»;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«Путешествие капельки»;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«Фокус ящерицы»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Л. Толстой «Девочка и лиса»;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«Рассказы для маленьких детей»;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«Рассказы»;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«Как гуси Рим спасли»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А. Толстой «Сказки»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О. Тихомиров «Ну и барабан!»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Э. Успенский «Иван – царский сын и Серый волк»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К. Ушинский 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Бишка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А. Усачев «Азбука хорошего поведения»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Г. Цыферов «История про поросенка»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К. Чуковский «Телефон»; 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«Крокодил»;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«Айболит»;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«Муха – цокотуха»;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Бармалей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«Краденое солнце»;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«Сказки, песенки, стихи»;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Мойдодыр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». Стихи и сказки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Н.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Чарушина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– Капустина «Лесная сказка»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Е.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Чарушин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«Томкины сны»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Ю. Черных  «Кто пасется на лугу»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Чудесный короб «Русские народные песни, сказки, игры»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Г.П.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Шалаева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«Янтарная книга лучших сказок мира»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Энциклопедии: «Иллюстрированная энциклопедия дошкольника»;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«Большая детская энциклопедия 5000 событий, фактов, явлений»;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Детская энциклопедия «Техника», «Акулы»;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Ю.К. Школьник «Подводный мир». Обитатели морей и океанов;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Детская энциклопедия «Тайны природы»;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Детская энциклопедия «Млекопитающие»;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Первая книга знаний «Дикие и домашние животные»;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Занимательная книга знаний в вопросах и ответах;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Энциклопедия для детей «Обо всём на свете»;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Энциклопедия «Животные»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Ю.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Энтин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«Песенки </w:t>
            </w:r>
            <w:proofErr w:type="spellStart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Бременских</w:t>
            </w:r>
            <w:proofErr w:type="spellEnd"/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музыкантов»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Портреты писателей и поэтов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9862" w:type="dxa"/>
            <w:gridSpan w:val="3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речевое развитие детей</w:t>
            </w:r>
          </w:p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«Съедобные грибы»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tabs>
                <w:tab w:val="left" w:pos="20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 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«Виды транспорта»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«Виды домов»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«Садовые цветы»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«Лесные ягоды»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tabs>
                <w:tab w:val="left" w:pos="20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 – 1»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 – 2»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Арктики и Антарктиды»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«Мебель»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«Дикие животные»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«Деревья»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«Деревья и листья»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Африки»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«Москва»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«Надежный щит родины»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«Национальные костюмы народов России»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«Весна»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«Лето»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«Зима»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«Осень»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«Продукты питания»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«Тело человека» (части тела)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«Рыбы»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«Инструменты»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«Семья»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«Дикие птицы средней полосы»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«Город, улица, дом»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«Спортивный инвентарь»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«Одежда, головные уборы»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«Профессии»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«Дикие звери и птицы жарких и холодных стран»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«Офисная техника»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«Бытовая техника»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«Вот какой наш детский сад»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северной Америки»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России»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«Что такое хорошо и что такое плохо»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«Игрушки»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«Цвета»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«Домашние птицы»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«Дорожная азбука»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«Земноводные и пресмыкающиеся»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«Времена гола. Природные явления. Времена суток»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«Герои русских сказок»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«Обитатели морей и океанов»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EC9" w:rsidRPr="00AE2EC9" w:rsidTr="00AE2EC9">
        <w:tc>
          <w:tcPr>
            <w:tcW w:w="1108" w:type="dxa"/>
          </w:tcPr>
          <w:p w:rsidR="00AE2EC9" w:rsidRPr="00AE2EC9" w:rsidRDefault="00AE2EC9" w:rsidP="00AE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9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Австралии»</w:t>
            </w:r>
          </w:p>
        </w:tc>
        <w:tc>
          <w:tcPr>
            <w:tcW w:w="3057" w:type="dxa"/>
          </w:tcPr>
          <w:p w:rsidR="00AE2EC9" w:rsidRPr="00AE2EC9" w:rsidRDefault="00AE2EC9" w:rsidP="00AE2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E2EC9" w:rsidRPr="00AE2EC9" w:rsidRDefault="00AE2EC9" w:rsidP="00AE2E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627D1" w:rsidRPr="003627D1" w:rsidRDefault="006D6C37" w:rsidP="003627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62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руппа  №2</w:t>
      </w:r>
    </w:p>
    <w:p w:rsidR="003627D1" w:rsidRPr="003627D1" w:rsidRDefault="003627D1" w:rsidP="003627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Микро-зона, центр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примерные наименования</w:t>
            </w: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AE2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Кабинки </w:t>
            </w:r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</w:t>
            </w: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ска</w:t>
            </w:r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мейки, 1 стул, 2 стола, стенды</w:t>
            </w: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стенд,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полотенец</w:t>
            </w:r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ячеек, зеркало, шкаф  для </w:t>
            </w:r>
            <w:proofErr w:type="spellStart"/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инвентаря </w:t>
            </w: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AE2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тол, 17 односпальных кроватей, кровать раздвижная 3-х местная</w:t>
            </w: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 шт</w:t>
            </w:r>
            <w:proofErr w:type="gramStart"/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EC0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детская 1 </w:t>
            </w:r>
            <w:proofErr w:type="spellStart"/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полки, столы детские 8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стулья детские 29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стол раздаточный 1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с двумя раковинами</w:t>
            </w: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A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навесных шкафов, </w:t>
            </w: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стула взрослы</w:t>
            </w:r>
            <w:r w:rsidR="00EC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2 паласа, 1 маленький столик, </w:t>
            </w: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«Уголок дежурных»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 и колпаки 2 шт.</w:t>
            </w: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«</w:t>
            </w:r>
            <w:proofErr w:type="spellStart"/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Малень-кие</w:t>
            </w:r>
            <w:proofErr w:type="spellEnd"/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строители» (можно соединить с уголком по правилам дорожного движения)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«Конструкторская»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1.Крупный строительный конструктор (пластмассовый)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2.Средний строительный конструктор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еревянный)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3.Мелкий пластмассовый конструктор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оты)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4.Тематический строительный набор: город, ферма (зоопарк).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6.Конструкторы «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7.Рисунки и простые схемы, алгоритмы выполнения построек.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«Автосалон»: игрушечный транспорт средний и крупный. Машины грузовые и легковые, машина «скорой помощи», железная дорога, кораблики, самолеты, ракета-робот (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9.Небольшие игрушки для обыгрывания построек (фигурки людей и животных и т.п.)</w:t>
            </w: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художест-венного</w:t>
            </w:r>
            <w:proofErr w:type="spellEnd"/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«Маленькие художники</w:t>
            </w: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«Стена художеств», «Стена творчества» и т.д.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1.Толстые восковые мелки, цветной мел, простые и цветные карандаши, гуашь, акварельные краски, пластилин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количеству детей)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2.Цветная и белая бумага, картон, обои, наклейки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количеству детей)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3.Кисти, трафареты, схемы, стек, ножницы с тупыми концами, розетки для клея, подносы для форм и обрезков бумаги, доски, стаканчики-непроливайки, салфетки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количеству детей)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4.Мольберт.</w:t>
            </w: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дидакти-ческих</w:t>
            </w:r>
            <w:proofErr w:type="spellEnd"/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Познавайка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»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1.Мозаика разных форм и цвета (мелкая), шнуровки, игры с элементами моделирования и замещения. Лото, парные картинки,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домино. 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2.Комплект геометрических фигур, предметов различной геометрической формы, счетный материал, набор разноцветных палочек с оттенками (по 5-7 палочек каждого цвета)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3.Чудесный мешочек с набором объемных тел (6-8 элементов).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4.Игрушки-головоломки (из 4-5 элементов).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5.Часы с круглым циферблатом и стрелками.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6.Набор кубиков с цифрами.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7.Набор карточек с изображением количества (от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до5) и цифр.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8.Наборы моделей: деление на части.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9.Счетный материал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Раздаточный материал по математике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Д/и «Четвертый лишний»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«Дорожные знаки»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«Геометрические фигуры»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«Права детей»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«Чрезвычайные ситуации»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«Большие и маленькие»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«Сказка в гости к нам пришла»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«Готов ли ты к школе. Окружающий мир»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«Готов ли ты к школе. Внимание»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«Овощное лото»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 «Истории в картинках»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Наглядный материал:</w:t>
            </w:r>
          </w:p>
          <w:p w:rsidR="003627D1" w:rsidRPr="003627D1" w:rsidRDefault="003627D1" w:rsidP="003627D1">
            <w:pPr>
              <w:tabs>
                <w:tab w:val="left" w:pos="20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«Планета земля» Светлана 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Вохренцова</w:t>
            </w:r>
            <w:proofErr w:type="spellEnd"/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«Весна», «Зима», «Лето», «Животные Африки», «Деревня», «Транспорт виды транспорта», «Наш дом виды домов», «Животные  Дикие животные», «Животные Домашние», «Знакомимся с разными странами   Национальные костюмы народов России», «Москва – столица России», «Урожай Овощи», «Виды насекомых  Насекомые - 2», «Армия России  Надёжный щит Родины», « Наш дом.</w:t>
            </w:r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Мебель», «Птицы», «Перелетные птицы», «Растительный мир. Деревья и цветы».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карточки для ознакомления с окружающим миром «Речные рыбы»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«Обувь», «Садовые цветы»   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речевое развитие детей «Лесные ягоды», «Съедобные грибы», «Животные Арктики и Антарктиды», «Посуда», «Фрукты», «Насекомые»</w:t>
            </w:r>
            <w:proofErr w:type="gramEnd"/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Тематические папки: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Посуда», «Осень», «Домашние животные и птицы», «Дикие животные», «Российские ордена и медали», «Транспорт», «День победы», «Защитники Отечества. Беседы с детьми», «Одежда, головные уборы, обувь», «Продукты питания», «Профессии». «Писатели Сибири», «Портреты поэтов и писателей России», «Достопримечательности города Зимы»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Картотеки: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зрительной гимнастики;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наблюдений;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артикуляционной гимнастки;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 «Давайте дружить»;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«Уроки добра»;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стихотворений для заучивания»;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бесед по картинкам «Уроки доброты»;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скороговорок;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пальчиковой гимнастики;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дидактических игр по нравственному воспитанию;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игр;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речевых дидактических игр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Книжный уголок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Книжкин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дом»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Ф. Достоевский Городок в табакерке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Маршак «Божья коровка»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«Василиса Прекрасная»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 «Белоснежка»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С.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«Летучий корабль»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Борков «Голоса осеннего леса»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песен для детского сада «Крот в городе»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Т. Аксаков «Аленький цветочек»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Крылатый, мохнатый да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масленный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Христиан Андерсен «Стойкий оловянный солдатик»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Мультсказка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самыйкрасивый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Братья Гримм «Три маленьких лесовика»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Блок «Зайчик»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Бианки «Сказки»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«Черемуха»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Омельченко «Лимонные дольки»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«Рукавичка»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«Двенадцать месяцев»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«Зимовье зверей»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«Крошечка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Аксаков «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 Ваське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Муське</w:t>
            </w:r>
            <w:proofErr w:type="spellEnd"/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Рождественская «Варись, варись кашка»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«Мамин день»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Перро «Ск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зки»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Агния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школу»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озера Байкала»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солнышка в гостях»</w:t>
            </w: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уголок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«Веселые нотки»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1.Инструменты: дудочка (2 </w:t>
            </w:r>
            <w:proofErr w:type="spellStart"/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свистульки (2шт), губная гармошка (2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гармошка 1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синтезатор 1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маракасы 2 шт.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2.Магнитофон.</w:t>
            </w: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уголок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«Спортивный островок»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1.Мячи большие 2 </w:t>
            </w:r>
            <w:proofErr w:type="spellStart"/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средние 2 шт.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2.Толстая веревка или шнур, скакалки 8 шт.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3.Кольцеброс 1 шт.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4.Ленточки 8 шт.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5.Кегли 1 набор.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6.Мешочки с песком (малый и большой) 10 шт.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7.Дорожки с пуговицами, ребристые дорожки (8  </w:t>
            </w:r>
            <w:proofErr w:type="spellStart"/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зона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«Театр Буратино»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1.Ширма.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2.Различные виды театра: плоскостной, конусный, пальчиковый, кукольный (куклы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сказочные персонажи).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3.Набор масок: животные, сказочные персонажи.</w:t>
            </w:r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сюжетно-ролевой игры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1.Игрушечная посуда: набор чайной посуды (крупной и средней), набор кухонной и столовой посуды.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2.Куклы крупные (3 шт.) и средние (2 шт.).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3.Атрибуты для  с/</w:t>
            </w:r>
            <w:proofErr w:type="spellStart"/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игр: «Магазин», «Больница», «Парикмахерская» - «Салон «Очарование», «Кафе», «Строители», «Почта».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Бинокль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5.Разные атрибуты для ряженья: костюм повара, тельняшка, фартуки, косынки, юбки, каска, фуражка, камуфляжная жилетка, жилет пожарного,  жилет ДПС, рубашки для мальчиков</w:t>
            </w:r>
            <w:proofErr w:type="gramEnd"/>
          </w:p>
        </w:tc>
      </w:tr>
      <w:tr w:rsidR="003627D1" w:rsidRPr="003627D1" w:rsidTr="003627D1">
        <w:tc>
          <w:tcPr>
            <w:tcW w:w="2088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центр</w:t>
            </w:r>
          </w:p>
        </w:tc>
        <w:tc>
          <w:tcPr>
            <w:tcW w:w="7483" w:type="dxa"/>
            <w:shd w:val="clear" w:color="auto" w:fill="auto"/>
          </w:tcPr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Календарь природы: «Бюро погоды»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1.Картина сезона, модели года и суток.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2.Календарь с моделями значками (ясно, пасмурно, дождливо, облачно и т.п.) и указывающей на них передвигающейся стрелкой.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3.Рисунки детей по теме «Природа в разные времена года».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4.Бумажная кукла с разной одеждой.</w:t>
            </w:r>
          </w:p>
          <w:p w:rsidR="003627D1" w:rsidRPr="003627D1" w:rsidRDefault="003627D1" w:rsidP="00362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5.Леечки, палочки для рыхления почвы, опрыскиватель, тряпочки, кисточки для протирания листьев, фартуки.</w:t>
            </w:r>
          </w:p>
          <w:p w:rsidR="003627D1" w:rsidRPr="003627D1" w:rsidRDefault="003627D1" w:rsidP="0036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Макет аквариума.</w:t>
            </w:r>
          </w:p>
        </w:tc>
      </w:tr>
    </w:tbl>
    <w:p w:rsidR="003627D1" w:rsidRPr="003627D1" w:rsidRDefault="003627D1" w:rsidP="003627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D1" w:rsidRPr="003627D1" w:rsidRDefault="003627D1" w:rsidP="003627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D1" w:rsidRDefault="003627D1" w:rsidP="003627D1">
      <w:pPr>
        <w:rPr>
          <w:rFonts w:ascii="Times New Roman" w:hAnsi="Times New Roman" w:cs="Times New Roman"/>
          <w:sz w:val="32"/>
          <w:szCs w:val="32"/>
        </w:rPr>
      </w:pPr>
    </w:p>
    <w:p w:rsidR="0022386C" w:rsidRPr="005B0425" w:rsidRDefault="0022386C" w:rsidP="005B04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№ 3</w:t>
      </w:r>
    </w:p>
    <w:p w:rsidR="0022386C" w:rsidRDefault="0022386C" w:rsidP="0022386C"/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1418"/>
        <w:gridCol w:w="8080"/>
        <w:gridCol w:w="1559"/>
      </w:tblGrid>
      <w:tr w:rsidR="0022386C" w:rsidTr="003627D1">
        <w:tc>
          <w:tcPr>
            <w:tcW w:w="1418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Мебель: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C601D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  детские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86C" w:rsidTr="003627D1">
        <w:tc>
          <w:tcPr>
            <w:tcW w:w="1418" w:type="dxa"/>
          </w:tcPr>
          <w:p w:rsidR="0022386C" w:rsidRPr="00C601D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386C" w:rsidTr="003627D1">
        <w:tc>
          <w:tcPr>
            <w:tcW w:w="1418" w:type="dxa"/>
          </w:tcPr>
          <w:p w:rsidR="0022386C" w:rsidRPr="00C601D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86C" w:rsidTr="003627D1">
        <w:tc>
          <w:tcPr>
            <w:tcW w:w="1418" w:type="dxa"/>
          </w:tcPr>
          <w:p w:rsidR="0022386C" w:rsidRPr="00C601D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Кровати детские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386C" w:rsidTr="003627D1">
        <w:tc>
          <w:tcPr>
            <w:tcW w:w="1418" w:type="dxa"/>
          </w:tcPr>
          <w:p w:rsidR="0022386C" w:rsidRPr="00C601D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Кровати раздвижные </w:t>
            </w:r>
            <w:r w:rsidR="00EC00F2">
              <w:rPr>
                <w:rFonts w:ascii="Times New Roman" w:hAnsi="Times New Roman" w:cs="Times New Roman"/>
                <w:sz w:val="24"/>
                <w:szCs w:val="24"/>
              </w:rPr>
              <w:t xml:space="preserve">3-местные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6C" w:rsidTr="003627D1">
        <w:tc>
          <w:tcPr>
            <w:tcW w:w="1418" w:type="dxa"/>
          </w:tcPr>
          <w:p w:rsidR="0022386C" w:rsidRPr="00C601D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раздаточный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C601D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в спальни для педагогов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C601D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86C" w:rsidTr="003627D1">
        <w:tc>
          <w:tcPr>
            <w:tcW w:w="1418" w:type="dxa"/>
          </w:tcPr>
          <w:p w:rsidR="0022386C" w:rsidRPr="00C601D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детская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C601D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Комод  детский </w:t>
            </w:r>
          </w:p>
        </w:tc>
        <w:tc>
          <w:tcPr>
            <w:tcW w:w="1559" w:type="dxa"/>
          </w:tcPr>
          <w:p w:rsidR="0022386C" w:rsidRPr="00C601DE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C601D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E67BCD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  <w:r w:rsidR="002238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2238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2386C">
              <w:rPr>
                <w:rFonts w:ascii="Times New Roman" w:hAnsi="Times New Roman" w:cs="Times New Roman"/>
                <w:sz w:val="24"/>
                <w:szCs w:val="24"/>
              </w:rPr>
              <w:t>одна 1-12, вторая 13 – 30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C00F2" w:rsidTr="00EC00F2">
        <w:trPr>
          <w:trHeight w:val="300"/>
        </w:trPr>
        <w:tc>
          <w:tcPr>
            <w:tcW w:w="1418" w:type="dxa"/>
            <w:vMerge w:val="restart"/>
          </w:tcPr>
          <w:p w:rsidR="00EC00F2" w:rsidRPr="00C601DE" w:rsidRDefault="00EC00F2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C00F2" w:rsidRDefault="00EC00F2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Кабинки в раздевалке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секции по 4 ;1 двух ярусная)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00F2" w:rsidRDefault="00EC00F2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0F2" w:rsidTr="00EC00F2">
        <w:trPr>
          <w:trHeight w:val="126"/>
        </w:trPr>
        <w:tc>
          <w:tcPr>
            <w:tcW w:w="1418" w:type="dxa"/>
            <w:vMerge/>
          </w:tcPr>
          <w:p w:rsidR="00EC00F2" w:rsidRPr="00C601DE" w:rsidRDefault="00EC00F2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C00F2" w:rsidRDefault="00EC00F2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2-х местная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00F2" w:rsidRDefault="00EC00F2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C00F2" w:rsidTr="00EC00F2">
        <w:trPr>
          <w:trHeight w:val="135"/>
        </w:trPr>
        <w:tc>
          <w:tcPr>
            <w:tcW w:w="1418" w:type="dxa"/>
            <w:vMerge/>
          </w:tcPr>
          <w:p w:rsidR="00EC00F2" w:rsidRPr="00C601DE" w:rsidRDefault="00EC00F2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EC00F2" w:rsidRDefault="00EC00F2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00F2" w:rsidRDefault="00EC00F2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0F2" w:rsidTr="00EC00F2">
        <w:trPr>
          <w:trHeight w:val="345"/>
        </w:trPr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C00F2" w:rsidRPr="00882C71" w:rsidRDefault="00EC00F2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C00F2" w:rsidRDefault="00EC00F2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00F2" w:rsidRDefault="00EC00F2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0F2" w:rsidTr="00EC00F2">
        <w:trPr>
          <w:trHeight w:val="38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0F2" w:rsidRPr="00882C71" w:rsidRDefault="00EC00F2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C00F2" w:rsidRDefault="00EC00F2" w:rsidP="00EC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00F2" w:rsidRDefault="00EC00F2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ФИЗО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 (1 набор, 8 больших, 8 средних, 5 маленьких, 6 резиновых)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«Жираф»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Мячи (4 маленьких, 1 средний, 1 большой»</w:t>
            </w:r>
            <w:proofErr w:type="gramEnd"/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для метания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песком  для метания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щетки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профилактики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Веревочки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Ленточки атласные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6C" w:rsidTr="003627D1">
        <w:tc>
          <w:tcPr>
            <w:tcW w:w="1418" w:type="dxa"/>
          </w:tcPr>
          <w:p w:rsidR="0022386C" w:rsidRPr="004F5FB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Платочки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театрализации «В гостях у сказки»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CB426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Конусный театр по сказке «Три поросенка»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CB426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Конусный театр  «Кот в сапогах»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CB426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CB426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CB426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для театрализации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CB426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6C" w:rsidTr="003627D1">
        <w:tc>
          <w:tcPr>
            <w:tcW w:w="1418" w:type="dxa"/>
          </w:tcPr>
          <w:p w:rsidR="0022386C" w:rsidRPr="00CB426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6C" w:rsidTr="003627D1">
        <w:tc>
          <w:tcPr>
            <w:tcW w:w="1418" w:type="dxa"/>
          </w:tcPr>
          <w:p w:rsidR="0022386C" w:rsidRPr="00CB426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 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CB426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Гусли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CB426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собака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Pr="00741BE8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 цветные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картон, белый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для рисования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Клеевые кисти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Дощечки для лепки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741BE8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игры: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E43597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Палы:  «Гадкий утенок»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E43597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«Оленёнок»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E43597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«Лисичка сестричка» 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E43597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«Три поросенка»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E43597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E43597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«Кузя»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E43597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«Домашние животные» 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E43597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Шнуровка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86C" w:rsidTr="003627D1">
        <w:tc>
          <w:tcPr>
            <w:tcW w:w="1418" w:type="dxa"/>
          </w:tcPr>
          <w:p w:rsidR="0022386C" w:rsidRPr="00E43597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 – коврик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E43597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86C" w:rsidTr="003627D1">
        <w:tc>
          <w:tcPr>
            <w:tcW w:w="1418" w:type="dxa"/>
          </w:tcPr>
          <w:p w:rsidR="0022386C" w:rsidRPr="00E43597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 «Профессии»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в доме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«Больше и меньше»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«Обведи и нарисуй»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«Сказочное домино»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«Играем и учимся»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«Береги животное»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«Кто и что?» 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«Поиграем и посчитаем»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занятия «Истории в картинках»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– 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Дьениша</w:t>
            </w:r>
            <w:proofErr w:type="spellEnd"/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деревянное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Домино деревянное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2156AE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Домино: </w:t>
            </w:r>
          </w:p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маленьких «Овощи, фрукты», «Ягоды»</w:t>
            </w:r>
          </w:p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больши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»,«Животные»</w:t>
            </w:r>
          </w:p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Pr="00BB4EBD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уголок: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Pr="00BB4EBD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«Остров Незнайки»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EE7141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«Мишкина каша и другие рассказы»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5217AB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в сапогах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5217AB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5217AB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Толстой «Сказки и басни»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83277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Волков «Волшебник изумрудного города»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83277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«Спящая красавица»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83277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83277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Гурина  «Лесной новый год»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83277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«Новогодний праздник»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83277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«Про кого расскажет жук»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83277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«Про кого расскажет цыпленок»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83277A" w:rsidRDefault="0022386C" w:rsidP="00362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«Руси – лебеди»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Палочка выручалочка»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720769" w:rsidRDefault="0022386C" w:rsidP="00362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«Капризная кошка»   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Pr="00720769" w:rsidRDefault="0022386C" w:rsidP="00362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«Мышки воришки»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«Щенок и подарок»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«Гадкий утенок»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щучьему велению»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В.Маяковский « Что такое хорошо, что такое плохо?»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Новикова  « Крошка Крот идет на завтрак»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Степанов «Про меня и муравья»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«Баба – яга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«Азбуки стихи и сказки»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 – сестричка и серый волк»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«Емеля»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новый год»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волшебные сказки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«Идет коза рогатая»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«Вершки и корешки»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 – гуси – га-га-га!»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зарубежные сказки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сказки на ночь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волшебных сказок: «Принцесса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златопряд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Трофимов «Лесная азбука»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стихах»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нашем дворе»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133.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«Золушка»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это?» - загадки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солнышко»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«Заяц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Усачев «Песенка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Успенский «Отпуск Крокодила Гены»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Э.Т.А.Гофман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 и мышиный король»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Энциклопедия:   «Правило поведения для воспитанных детей»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«Деревья, кустарники и травы»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«Грибы»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«День за днем»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«Ночной лес»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«Лиса»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уединения: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детский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сюжетно – ролевых игр: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«Сбербанк»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«Дочки – матери»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полицейские»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строители»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уголок: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Пластмассовый конструктор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– пластмассовых;  1 – деревянный)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ряженье: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Косынки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Сарафаны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Халаты для сюжетно – ролевых игр: 2- больница, 1- магазин, </w:t>
            </w:r>
          </w:p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парикмахерская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сюжетно – ролевых игр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дежурных: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 детский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  детский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парикмахер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«Строитель»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Бинокль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«Ферма»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«Зоопарк»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«Веселый городок»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«Транспорт» 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пальчиковых игр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ознакомлению дошкольников с растениями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ознакомлению детей с комнатными растениями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упражнений для глаз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утренней гимнастики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бодрящей гимнастики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гимнастики после сна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дыхательной гимнастики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подвижных игр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rPr>
          <w:trHeight w:val="593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уголок: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математике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демонстрационных картинок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     (по количеству детей)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Наборное полотно    (по количеству детей)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карандаши  (по количеству детей)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математике (по количеству детей)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rPr>
          <w:trHeight w:val="562"/>
        </w:trPr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пособия: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«Планета земля» Светлана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Вохренцова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«Весна»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«Зима»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«Лето»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8080" w:type="dxa"/>
          </w:tcPr>
          <w:p w:rsidR="0022386C" w:rsidRDefault="0022386C" w:rsidP="003627D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«Животные Африки»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«Деревня»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«Транспорт виды транспорта»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«Наш дом виды домов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«Животные  Дикие животные»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«Животные Домашние»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8080" w:type="dxa"/>
          </w:tcPr>
          <w:p w:rsidR="0022386C" w:rsidRDefault="0022386C" w:rsidP="003627D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«Знакомимся с разными странами   Национальные костюмы народов России»                                    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«Москва – столица России»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«Урожай Овощи»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«Виды насекомых  Насекомые - 2»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221. 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«Армия России  Надёжный щит Родины»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 Наш дом Мебель»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для ознакомления с окружающим миром  «Речные рыбы»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    «Обувь»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«Садовые цветы»  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речевое развитие детей «Лесные ягоды»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«Съедобные грибы»   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«Животные  Арктики и Антарктиды»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«Посуда»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«Фрукты»     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231. </w:t>
            </w:r>
          </w:p>
        </w:tc>
        <w:tc>
          <w:tcPr>
            <w:tcW w:w="8080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«Насекомые»</w:t>
            </w: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C" w:rsidTr="003627D1">
        <w:tc>
          <w:tcPr>
            <w:tcW w:w="1418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386C" w:rsidRDefault="0022386C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86C" w:rsidRDefault="0022386C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7D1" w:rsidRPr="00986EA7" w:rsidRDefault="003627D1" w:rsidP="00362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189">
        <w:rPr>
          <w:rFonts w:ascii="Times New Roman" w:hAnsi="Times New Roman" w:cs="Times New Roman"/>
          <w:b/>
          <w:sz w:val="32"/>
          <w:szCs w:val="32"/>
        </w:rPr>
        <w:t>Инвентаризация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986EA7">
        <w:rPr>
          <w:rFonts w:ascii="Times New Roman" w:hAnsi="Times New Roman" w:cs="Times New Roman"/>
          <w:b/>
          <w:sz w:val="32"/>
          <w:szCs w:val="32"/>
        </w:rPr>
        <w:t>рупп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986EA7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3627D1" w:rsidRDefault="003627D1" w:rsidP="003627D1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418"/>
        <w:gridCol w:w="7088"/>
        <w:gridCol w:w="2551"/>
      </w:tblGrid>
      <w:tr w:rsidR="003627D1" w:rsidTr="003627D1">
        <w:tc>
          <w:tcPr>
            <w:tcW w:w="1418" w:type="dxa"/>
          </w:tcPr>
          <w:p w:rsidR="003627D1" w:rsidRPr="00F44FEB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3627D1" w:rsidRPr="00F44FEB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3627D1" w:rsidRPr="00F44FEB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627D1" w:rsidTr="003627D1">
        <w:trPr>
          <w:trHeight w:val="562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3627D1" w:rsidRPr="00F44FEB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E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Мебель: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  детские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 (№1)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 (№ 2)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Лавки для приёмной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для приёмной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Кровати детские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Кровати раздвижные </w:t>
            </w:r>
            <w:r w:rsidR="00EC00F2">
              <w:rPr>
                <w:rFonts w:ascii="Times New Roman" w:hAnsi="Times New Roman" w:cs="Times New Roman"/>
                <w:sz w:val="24"/>
                <w:szCs w:val="24"/>
              </w:rPr>
              <w:t>3-х местные</w:t>
            </w:r>
          </w:p>
        </w:tc>
        <w:tc>
          <w:tcPr>
            <w:tcW w:w="2551" w:type="dxa"/>
          </w:tcPr>
          <w:p w:rsidR="003627D1" w:rsidRDefault="00EC00F2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раздаточный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в спальне для педагогов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Комод  детский </w:t>
            </w:r>
          </w:p>
        </w:tc>
        <w:tc>
          <w:tcPr>
            <w:tcW w:w="2551" w:type="dxa"/>
          </w:tcPr>
          <w:p w:rsidR="003627D1" w:rsidRPr="00C601D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детский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Шкаф-трансформер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настенный для посуды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детский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детская для книг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E67BCD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  <w:r w:rsidR="003627D1">
              <w:rPr>
                <w:rFonts w:ascii="Times New Roman" w:hAnsi="Times New Roman" w:cs="Times New Roman"/>
                <w:sz w:val="24"/>
                <w:szCs w:val="24"/>
              </w:rPr>
              <w:t xml:space="preserve">   (одна 1-10, вторая 11 –20,третья-21-30</w:t>
            </w:r>
            <w:proofErr w:type="gramEnd"/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Pr="00C601D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 в раздевалке (1 секция -1 кабинка, 1 секция-2 кабинки, 1 секция-3 кабинки, 5 секций -5 кабинок)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7D1" w:rsidTr="003627D1">
        <w:trPr>
          <w:trHeight w:val="35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627D1" w:rsidRPr="00882C71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EB" w:rsidTr="003627D1">
        <w:trPr>
          <w:trHeight w:val="35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A74EB" w:rsidRPr="00882C71" w:rsidRDefault="005A74EB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A74EB" w:rsidRDefault="005A74EB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уголок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4EB" w:rsidRDefault="005A74EB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F1D1E" w:rsidTr="003627D1">
        <w:trPr>
          <w:trHeight w:val="376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Игрушки: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RPr="003F1D1E" w:rsidTr="003627D1">
        <w:trPr>
          <w:trHeight w:val="379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«Мы - спортсмены»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RPr="003F1D1E" w:rsidTr="003627D1">
        <w:trPr>
          <w:trHeight w:val="413"/>
        </w:trPr>
        <w:tc>
          <w:tcPr>
            <w:tcW w:w="1418" w:type="dxa"/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Кегли (1 набор, 9 больших</w:t>
            </w:r>
            <w:proofErr w:type="gramStart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абор 10 маленьких)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RPr="003F1D1E" w:rsidTr="003627D1">
        <w:tc>
          <w:tcPr>
            <w:tcW w:w="1418" w:type="dxa"/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Коврики для профилактики плоскостопия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7D1" w:rsidRPr="003F1D1E" w:rsidTr="003627D1">
        <w:trPr>
          <w:trHeight w:val="270"/>
        </w:trPr>
        <w:tc>
          <w:tcPr>
            <w:tcW w:w="1418" w:type="dxa"/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Мячи (7 маленьких, 2 средних, 2 больших)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RPr="003F1D1E" w:rsidTr="003627D1">
        <w:tc>
          <w:tcPr>
            <w:tcW w:w="1418" w:type="dxa"/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7D1" w:rsidRPr="003F1D1E" w:rsidTr="003627D1">
        <w:tc>
          <w:tcPr>
            <w:tcW w:w="1418" w:type="dxa"/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Массажоры</w:t>
            </w:r>
            <w:proofErr w:type="spellEnd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 для тела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F1D1E" w:rsidTr="003627D1">
        <w:tc>
          <w:tcPr>
            <w:tcW w:w="1418" w:type="dxa"/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Мешочки с песком  для метания большие и малые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27D1" w:rsidRPr="003F1D1E" w:rsidTr="003627D1">
        <w:tc>
          <w:tcPr>
            <w:tcW w:w="1418" w:type="dxa"/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Мячи набивные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27D1" w:rsidRPr="003F1D1E" w:rsidTr="003627D1">
        <w:tc>
          <w:tcPr>
            <w:tcW w:w="1418" w:type="dxa"/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щетки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27D1" w:rsidRPr="003F1D1E" w:rsidTr="003627D1">
        <w:tc>
          <w:tcPr>
            <w:tcW w:w="1418" w:type="dxa"/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Массажные мячики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7D1" w:rsidRPr="003F1D1E" w:rsidTr="003627D1">
        <w:tc>
          <w:tcPr>
            <w:tcW w:w="1418" w:type="dxa"/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Косички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14</w:t>
            </w:r>
          </w:p>
        </w:tc>
      </w:tr>
      <w:tr w:rsidR="003627D1" w:rsidRPr="003F1D1E" w:rsidTr="003627D1">
        <w:tc>
          <w:tcPr>
            <w:tcW w:w="1418" w:type="dxa"/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Ленточки атласные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27D1" w:rsidRPr="003F1D1E" w:rsidTr="003627D1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F1D1E" w:rsidTr="003627D1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Дорожки со следками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7D1" w:rsidRPr="003F1D1E" w:rsidTr="003627D1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Подушки здоровья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7D1" w:rsidRPr="003F1D1E" w:rsidTr="003627D1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Следки для профилактики плоскостопия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7D1" w:rsidRPr="003F1D1E" w:rsidTr="003627D1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F1D1E" w:rsidTr="003627D1">
        <w:trPr>
          <w:trHeight w:val="270"/>
        </w:trPr>
        <w:tc>
          <w:tcPr>
            <w:tcW w:w="1418" w:type="dxa"/>
            <w:tcBorders>
              <w:top w:val="single" w:sz="4" w:space="0" w:color="auto"/>
            </w:tcBorders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7D1" w:rsidRPr="003F1D1E" w:rsidTr="003627D1">
        <w:trPr>
          <w:trHeight w:val="270"/>
        </w:trPr>
        <w:tc>
          <w:tcPr>
            <w:tcW w:w="1418" w:type="dxa"/>
            <w:tcBorders>
              <w:top w:val="single" w:sz="4" w:space="0" w:color="auto"/>
            </w:tcBorders>
          </w:tcPr>
          <w:p w:rsidR="003627D1" w:rsidRPr="004F5FB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27D1" w:rsidRPr="003F1D1E" w:rsidTr="003627D1">
        <w:trPr>
          <w:trHeight w:val="562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 «В гостях у сказки»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картонажный театр «Новый год»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картонажный театр «Репка»</w:t>
            </w:r>
          </w:p>
        </w:tc>
        <w:tc>
          <w:tcPr>
            <w:tcW w:w="2551" w:type="dxa"/>
          </w:tcPr>
          <w:p w:rsidR="003627D1" w:rsidRPr="00986EA7" w:rsidRDefault="003627D1" w:rsidP="0036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(фигурки)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27D1" w:rsidTr="003627D1">
        <w:tc>
          <w:tcPr>
            <w:tcW w:w="1418" w:type="dxa"/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«Бибабо»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27D1" w:rsidTr="003627D1">
        <w:tc>
          <w:tcPr>
            <w:tcW w:w="1418" w:type="dxa"/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для театрализации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27D1" w:rsidTr="003627D1">
        <w:trPr>
          <w:trHeight w:val="562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«Музыкальный уголок»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Музыкальный петушок-неваляшка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Бубен 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rPr>
          <w:trHeight w:val="330"/>
        </w:trPr>
        <w:tc>
          <w:tcPr>
            <w:tcW w:w="1418" w:type="dxa"/>
            <w:tcBorders>
              <w:bottom w:val="single" w:sz="4" w:space="0" w:color="auto"/>
            </w:tcBorders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Музыкальное пианино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rPr>
          <w:trHeight w:val="34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7D1" w:rsidTr="003627D1">
        <w:trPr>
          <w:trHeight w:val="237"/>
        </w:trPr>
        <w:tc>
          <w:tcPr>
            <w:tcW w:w="1418" w:type="dxa"/>
            <w:tcBorders>
              <w:top w:val="single" w:sz="4" w:space="0" w:color="auto"/>
            </w:tcBorders>
          </w:tcPr>
          <w:p w:rsidR="003627D1" w:rsidRPr="00CB426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Дудочки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rPr>
          <w:trHeight w:val="562"/>
        </w:trPr>
        <w:tc>
          <w:tcPr>
            <w:tcW w:w="1418" w:type="dxa"/>
          </w:tcPr>
          <w:p w:rsidR="003627D1" w:rsidRPr="00741BE8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«Мы - художники»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Карандаши  цветные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20 комплектов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Краски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20 комплектов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Цветной картон, белый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20 комплектов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Кисти для рисования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Клеевые кисти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20  комплектов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Дощечки для лепки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комплекта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 для воды «Непроливайки»: двойные (9), одинарные (5)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Стеки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Раздаточные тарелки для аппликации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Клеёнки для лепки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комплектов</w:t>
            </w:r>
          </w:p>
        </w:tc>
      </w:tr>
      <w:tr w:rsidR="003627D1" w:rsidTr="003627D1">
        <w:tc>
          <w:tcPr>
            <w:tcW w:w="1418" w:type="dxa"/>
          </w:tcPr>
          <w:p w:rsidR="003627D1" w:rsidRPr="00741BE8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551" w:type="dxa"/>
          </w:tcPr>
          <w:p w:rsidR="003627D1" w:rsidRPr="0082758B" w:rsidRDefault="003627D1" w:rsidP="0036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27D1" w:rsidTr="003627D1">
        <w:trPr>
          <w:trHeight w:val="562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Настольные игры</w:t>
            </w:r>
          </w:p>
        </w:tc>
        <w:tc>
          <w:tcPr>
            <w:tcW w:w="2551" w:type="dxa"/>
          </w:tcPr>
          <w:p w:rsidR="003627D1" w:rsidRPr="00310EE5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Pr="00E43597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Pr="00E43597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Шнуровка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E43597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коврик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E43597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Познавательное лото «Кто как устроен»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Карточки МЕМО «Достопримечательности России»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 с вкладышами «Геометрические фигуры»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Зоологическое лото «Земля и  её жители»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Развивающее игра лото «Российская армия»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Игра «Государственные символы России»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Логическое домино «Классифицируем и сравниваем предметы»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Лото «Игрушки»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Строительная игра «Город»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Развивающая игра «Чей это домик»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Строительная игра «Ферма»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Детское лото «Животный мир»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 «Томик»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7D1" w:rsidTr="003627D1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 «Транспорт»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«Речные рыбы»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 «Зоопарк»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rPr>
          <w:trHeight w:val="307"/>
        </w:trPr>
        <w:tc>
          <w:tcPr>
            <w:tcW w:w="1418" w:type="dxa"/>
            <w:tcBorders>
              <w:top w:val="single" w:sz="4" w:space="0" w:color="auto"/>
            </w:tcBorders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«Правила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rPr>
          <w:trHeight w:val="307"/>
        </w:trPr>
        <w:tc>
          <w:tcPr>
            <w:tcW w:w="1418" w:type="dxa"/>
            <w:tcBorders>
              <w:top w:val="single" w:sz="4" w:space="0" w:color="auto"/>
            </w:tcBorders>
          </w:tcPr>
          <w:p w:rsidR="003627D1" w:rsidRPr="002156AE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Настольная игра «Домашний двор»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rPr>
          <w:trHeight w:val="562"/>
        </w:trPr>
        <w:tc>
          <w:tcPr>
            <w:tcW w:w="1418" w:type="dxa"/>
          </w:tcPr>
          <w:p w:rsidR="003627D1" w:rsidRPr="00BB4EBD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«Наша библиотека»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Pr="00BB4EBD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Папка «Портреты писателей»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BB4EBD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Папка «Писатели </w:t>
            </w:r>
            <w:proofErr w:type="spellStart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BB4EBD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сказки, потешки, считалки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EE7141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Считалки и скороговорки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Эни-бени-лики-паки</w:t>
            </w:r>
            <w:proofErr w:type="spellEnd"/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EE7141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Считалки и скороговорки «На златом крыльце сидели»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5217AB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сказки для малышей»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5217AB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5217AB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3277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«Кот-воевода»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3277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3277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Сорка-белобока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3277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«Прибаутки»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3277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3277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«Чёрная уточка»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3277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«Василиса Премудрая»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3277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храброй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ветерке»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3277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3277A" w:rsidRDefault="003627D1" w:rsidP="003627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«Журавль и цапля»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109.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2758B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275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«Гори, гори ясно»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Pr="0082758B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«Жар птица»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112.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 и бобовое зёрнышко»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в подарок любимые сказки»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«Лиса, волк и медведь»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гребешок»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 «Гуси, гуси! Га-га-га…»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474537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7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117.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Андерсен «Огниво»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Андерсен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Я Гримм «Золотой гусь»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Гримм «Красная шапочка и другие сказки»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474537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7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и советская литература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«Айболит»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Аксаков «Аленький цветочек»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«Сказки»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«Лукоморье»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«Три медведя»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«Капризная кошка»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Усачёв «Школа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Степанов «Сказочная азбука»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Александрова,  Е. Серова,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книга: стихи и песенки»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«Подарок»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Дрожжин,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Н.Иванова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.Коваль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сказка: стихи»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«Вы чьи?»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Бравленкова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«Лесной бал»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880385" w:rsidRDefault="003627D1" w:rsidP="00362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8038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литература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Агинская «Лесные истории»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для малышей»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Бокова «Круглый год»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Никитина «Зоопарк»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 загадку»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«Лучшие мультики малышам»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Томку»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 «Родные просторы», «Символы России»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«Москва-столица нашей Родины»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«Народы России»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Земля»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Сибири»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«Цифры и цвета»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rPr>
          <w:trHeight w:val="562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«Уголок уединения»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Зеркало-консоль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Навесной купол для уединения со встроенным стеллажом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rPr>
          <w:trHeight w:val="345"/>
        </w:trPr>
        <w:tc>
          <w:tcPr>
            <w:tcW w:w="1418" w:type="dxa"/>
            <w:tcBorders>
              <w:bottom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7D1" w:rsidTr="003627D1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«Сюжетно-ролевые игры»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 Наборы «Парикмахерская»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161.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7D1" w:rsidTr="003627D1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162.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посуды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7D1" w:rsidTr="003627D1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Коляска детская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rPr>
          <w:trHeight w:val="562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«</w:t>
            </w:r>
            <w:proofErr w:type="spellStart"/>
            <w:proofErr w:type="gramStart"/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Мы-строители</w:t>
            </w:r>
            <w:proofErr w:type="spellEnd"/>
            <w:proofErr w:type="gramEnd"/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rPr>
          <w:trHeight w:val="300"/>
        </w:trPr>
        <w:tc>
          <w:tcPr>
            <w:tcW w:w="1418" w:type="dxa"/>
            <w:tcBorders>
              <w:bottom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Конструктор (</w:t>
            </w:r>
            <w:proofErr w:type="spellStart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) крупный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3627D1" w:rsidTr="003627D1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Конструктор (</w:t>
            </w:r>
            <w:proofErr w:type="spellStart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) мелкий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</w:p>
        </w:tc>
      </w:tr>
      <w:tr w:rsidR="003627D1" w:rsidTr="003627D1">
        <w:trPr>
          <w:trHeight w:val="255"/>
        </w:trPr>
        <w:tc>
          <w:tcPr>
            <w:tcW w:w="1418" w:type="dxa"/>
            <w:tcBorders>
              <w:top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</w:p>
        </w:tc>
      </w:tr>
      <w:tr w:rsidR="003627D1" w:rsidTr="003627D1">
        <w:trPr>
          <w:trHeight w:val="315"/>
        </w:trPr>
        <w:tc>
          <w:tcPr>
            <w:tcW w:w="1418" w:type="dxa"/>
            <w:tcBorders>
              <w:bottom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Машины грузовые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7D1" w:rsidTr="003627D1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Машины легковые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7D1" w:rsidTr="003627D1">
        <w:trPr>
          <w:trHeight w:val="222"/>
        </w:trPr>
        <w:tc>
          <w:tcPr>
            <w:tcW w:w="1418" w:type="dxa"/>
            <w:tcBorders>
              <w:top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7D1" w:rsidTr="003627D1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3627D1" w:rsidTr="003627D1">
        <w:trPr>
          <w:trHeight w:val="270"/>
        </w:trPr>
        <w:tc>
          <w:tcPr>
            <w:tcW w:w="1418" w:type="dxa"/>
            <w:tcBorders>
              <w:top w:val="single" w:sz="4" w:space="0" w:color="auto"/>
            </w:tcBorders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Конструктор крупный пластмассовый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</w:p>
        </w:tc>
      </w:tr>
      <w:tr w:rsidR="003627D1" w:rsidTr="003627D1">
        <w:trPr>
          <w:trHeight w:val="562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«Уголок ряженья»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Юбки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Сарафаны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Медицинский халат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Фартуки для парикмахерской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7D1" w:rsidTr="003627D1">
        <w:trPr>
          <w:trHeight w:val="346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Украинский национальный костюм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Сарафаны для </w:t>
            </w:r>
            <w:proofErr w:type="spellStart"/>
            <w:proofErr w:type="gramStart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русских-народных</w:t>
            </w:r>
            <w:proofErr w:type="spellEnd"/>
            <w:proofErr w:type="gramEnd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Косынки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Набор «Парикмахер»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Набор «Строитель»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«Мы - патриоты»</w:t>
            </w:r>
          </w:p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Мировая карта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Карта Иркутской области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«Портрет президента России»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Символы России «Герб России», «Флаг России», «Герб России»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Тематические папки «Армейские фотографии»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нашего города»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«Герб города Зимы»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«Рода и виды войск»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«Стихи о городе Зима»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нашего горда»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«Права ребёнка»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Пособие  «Карты городов иркутской области»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rPr>
          <w:trHeight w:val="562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1E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«Логопедический уголок»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 «Артикуляционная гимнастика»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Пособие «Артикуляционная гимнастика в считалках»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198. 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Дидактическое  пособие «</w:t>
            </w:r>
            <w:proofErr w:type="spellStart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3F1D1E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картинках»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199.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Пособие «Пальчиковая гимнастика в картинках»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200.</w:t>
            </w:r>
          </w:p>
        </w:tc>
        <w:tc>
          <w:tcPr>
            <w:tcW w:w="7088" w:type="dxa"/>
          </w:tcPr>
          <w:p w:rsidR="003627D1" w:rsidRPr="003F1D1E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1E">
              <w:rPr>
                <w:rFonts w:ascii="Times New Roman" w:hAnsi="Times New Roman" w:cs="Times New Roman"/>
                <w:sz w:val="24"/>
                <w:szCs w:val="24"/>
              </w:rPr>
              <w:t>Картотека «Пальчиковая гимнастика»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«Артикуляционная гимнастика для развития речи»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«Мелкая моторика»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Игры-пазлы</w:t>
            </w:r>
            <w:proofErr w:type="spellEnd"/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«Логопедический коврик»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для штриховки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Упражнения на дыхание»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rPr>
          <w:trHeight w:val="367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 для надувания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Ватные шарики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«Упражнения на развитие дыхания»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«Фонематический слух»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«Упражнения на дифференциацию звуков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«Упражнения на дифференциацию звуков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«Упражнения на дифференциацию звуков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«Упражнения на дифференциацию звуков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«Упражнения на дифференциацию звуков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«Упражнения на дифференциацию звуков «Ч»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«Упражнения на дифференциацию звуков «Ж»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«Упражнения на дифференциацию звуков «Ц»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351811" w:rsidRDefault="003627D1" w:rsidP="00362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«Звукопроизношение»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речевого материала по развитию речи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«Детское лото»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«Говорящие слова»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  <w:r w:rsidRPr="003518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«Многозначные слова»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«Антонимы»»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«Придумай и скажи»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  <w:r w:rsidRPr="003518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лото «Что не так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«Слова наоборот»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«Словообразование»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«Составление рассказов по сюжетным картинкам»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«Русские народные сказки»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«Составь предложение по картинкам»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Мир людей»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F0685F" w:rsidRDefault="003627D1" w:rsidP="00362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«Лексика»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«Посуда», «Фрукты», «Овощи», «Инструменты», «Домашние животные», «Дикие животные», «Школьные принадлежности», </w:t>
            </w:r>
            <w:proofErr w:type="gramEnd"/>
          </w:p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«Птицы», «Мебель», «Посуда», «Игрушки», «Деревья», «Грибы», Птицы», «Цветы». «Насекомые», Продукты»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наборов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F0685F" w:rsidRDefault="003627D1" w:rsidP="003627D1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5F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картинки</w:t>
            </w:r>
            <w:r w:rsidRPr="00F068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«Четвёртый лишний»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сначала, что потом»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«Подумай и ответь»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«Определи и назови  общий признак предметов  в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строчке»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пять отличий»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десять отличий»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DB6422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422">
              <w:rPr>
                <w:rFonts w:ascii="Times New Roman" w:hAnsi="Times New Roman" w:cs="Times New Roman"/>
                <w:b/>
                <w:sz w:val="28"/>
                <w:szCs w:val="28"/>
              </w:rPr>
              <w:t>Центр активности «Уголок математики»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0309E5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E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Вырезные фигурки для счёта в пределах 10 «Синицы», «Белки», «Ягода малина», «Груши», «Сливы», «Ежи»,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наборов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«Огурцы», «Пингвины», «Цветы», «Снеговики», «Мишки»,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«Пирамидки»,  «Утята», Морковки», «Маки»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Пуговицы нашивные для счёта на ощупь</w:t>
            </w:r>
          </w:p>
        </w:tc>
        <w:tc>
          <w:tcPr>
            <w:tcW w:w="2551" w:type="dxa"/>
          </w:tcPr>
          <w:p w:rsidR="003627D1" w:rsidRDefault="003627D1" w:rsidP="003627D1">
            <w:pPr>
              <w:tabs>
                <w:tab w:val="left" w:pos="900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часов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с цифрами для счёта до 10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DB6422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22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 с двумя  полосками для счёта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счёта в пределах 10: «Цыплята»,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«Ягоды», «Морковки», «Круги», «Квадраты», «Шестиугольники»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фигуры для счёта в пределах  10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с цифрами для счёта до 10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Пеналы с геометрическими фигурами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– лото «Цвет и форма»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87060D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0D">
              <w:rPr>
                <w:rFonts w:ascii="Times New Roman" w:hAnsi="Times New Roman" w:cs="Times New Roman"/>
                <w:b/>
                <w:sz w:val="24"/>
                <w:szCs w:val="24"/>
              </w:rPr>
              <w:t>Центр активности «Юный эколог»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Фартуки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Клеёнки для ухода за растениями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 для рыхления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 для опрыскивания растений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Щётки для протирания листьев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D55B56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6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колб для проведения опытов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природного материала для экспериментирования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7088" w:type="dxa"/>
          </w:tcPr>
          <w:p w:rsidR="003627D1" w:rsidRDefault="003627D1" w:rsidP="003627D1">
            <w:pPr>
              <w:tabs>
                <w:tab w:val="center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бросового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для  экспериментирования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rPr>
          <w:trHeight w:val="562"/>
        </w:trPr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2B04A8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4A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наглядный материал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в папках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Проект «Планета Земля»- «Дикие животные»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 «Планета Земля»- «Домашние животные»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7088" w:type="dxa"/>
          </w:tcPr>
          <w:p w:rsidR="003627D1" w:rsidRDefault="003627D1" w:rsidP="003627D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 «Планета Земля»-   «Деревья и листья»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 «Планета Земля»-     «Виды птиц: птицы»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Проект «Планета Земля»-     «Времена года: зима»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 «Планета Земля»-     «Виды насекомых»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Проект «Планета Земля»-     «Времена года: лето» 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 «Планета Земля»-     «Виды птиц: домашние птицы» 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7088" w:type="dxa"/>
          </w:tcPr>
          <w:p w:rsidR="003627D1" w:rsidRDefault="003627D1" w:rsidP="003627D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 «Планета Земля»-     «Виды птиц: перелётные птицы» 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 «Планета Земля»-     «Транспорт: виды транспорта» 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Проект «Планета Земля»-     «Урожай: овощи»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Проект «Планета Земля»-     «Времена года: весна»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280. 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Проект «Планета Земля»-     «Наш дом: виды домов»                              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Проект «Планета Земля»-     «Наш дом: мебель»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Проект «Планета Земля»-     «Знакомимся с разными странами»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Проект «Планета Земля»-     «Москва-столица России»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«Окружающий мир: домашние животные»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«Окружающий мир: игрушки»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«Окружающий мир: обувь»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«Окружающий мир: садовые цветы»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«Окружающий мир: животные Африки»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«Познавательно-речевое развитие детей: Животные Арктики и Антарктиды»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«Познавательно-речевое развитие детей: лесные ягоды»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«Познавательно-речевое развитие детей: насекомые»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«Познавательно-речевое развитие детей: посуда»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«Познавательно-речевое развитие детей: фрукты»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«Познавательно-речевое развитие детей: съедобные грибы»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b/>
                <w:sz w:val="24"/>
                <w:szCs w:val="24"/>
              </w:rPr>
              <w:t>Серия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картинках: одежда, обувь, головные уборы»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картинках: грибы, ягоды»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картинках: животные Африки»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картинках: город, улица»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картинках: домашние животные и их детёныши»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картинках: овощи»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картинках: мебель»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картинках: домашние птицы и их детёныши»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картинках: насекомые»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картинках: фрукты»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0C">
              <w:rPr>
                <w:rFonts w:ascii="Times New Roman" w:hAnsi="Times New Roman" w:cs="Times New Roman"/>
                <w:sz w:val="24"/>
                <w:szCs w:val="24"/>
              </w:rPr>
              <w:t>«Тематический словарь в картинках: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Pr="00076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0C">
              <w:rPr>
                <w:rFonts w:ascii="Times New Roman" w:hAnsi="Times New Roman" w:cs="Times New Roman"/>
                <w:sz w:val="24"/>
                <w:szCs w:val="24"/>
              </w:rPr>
              <w:t>«Тематический словарь в картинках: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рыбы, пресмыкающиеся</w:t>
            </w:r>
            <w:r w:rsidRPr="00076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07650C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07650C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0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альбомы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7088" w:type="dxa"/>
          </w:tcPr>
          <w:p w:rsidR="003627D1" w:rsidRPr="0007650C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«Зима»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7088" w:type="dxa"/>
          </w:tcPr>
          <w:p w:rsidR="003627D1" w:rsidRPr="0007650C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«Птицы»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7088" w:type="dxa"/>
          </w:tcPr>
          <w:p w:rsidR="003627D1" w:rsidRPr="0007650C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«Домашние животные»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7088" w:type="dxa"/>
          </w:tcPr>
          <w:p w:rsidR="003627D1" w:rsidRPr="0007650C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«Овощи»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7088" w:type="dxa"/>
          </w:tcPr>
          <w:p w:rsidR="003627D1" w:rsidRPr="0007650C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«Счастливое детство»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«Весна»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«Дикие животные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«Фрукты»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«Осень»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136EB5" w:rsidRDefault="003627D1" w:rsidP="003627D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EB5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«Детёныши животных»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 для глаз»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«Детёныши животных и птиц»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Айболита»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 для самых маленьких»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27D1" w:rsidRPr="00136EB5" w:rsidRDefault="003627D1" w:rsidP="003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EB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пособия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 на магнитах»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7D1" w:rsidTr="003627D1">
        <w:tc>
          <w:tcPr>
            <w:tcW w:w="1418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7088" w:type="dxa"/>
          </w:tcPr>
          <w:p w:rsidR="003627D1" w:rsidRDefault="003627D1" w:rsidP="003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«Уроки безопасности»</w:t>
            </w:r>
          </w:p>
        </w:tc>
        <w:tc>
          <w:tcPr>
            <w:tcW w:w="2551" w:type="dxa"/>
          </w:tcPr>
          <w:p w:rsidR="003627D1" w:rsidRDefault="003627D1" w:rsidP="003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27D1" w:rsidRPr="0022386C" w:rsidRDefault="003627D1" w:rsidP="00362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27D1" w:rsidRPr="003627D1" w:rsidRDefault="00E67BCD" w:rsidP="003627D1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Г</w:t>
      </w:r>
      <w:r w:rsidR="003627D1" w:rsidRPr="003627D1">
        <w:rPr>
          <w:rFonts w:ascii="Times New Roman" w:eastAsia="Calibri" w:hAnsi="Times New Roman" w:cs="Times New Roman"/>
          <w:b/>
          <w:sz w:val="36"/>
        </w:rPr>
        <w:t>руппа №5</w:t>
      </w:r>
    </w:p>
    <w:p w:rsidR="003627D1" w:rsidRPr="003627D1" w:rsidRDefault="003627D1" w:rsidP="003627D1">
      <w:pPr>
        <w:jc w:val="center"/>
        <w:rPr>
          <w:rFonts w:ascii="Times New Roman" w:eastAsia="Calibri" w:hAnsi="Times New Roman" w:cs="Times New Roman"/>
          <w:b/>
          <w:sz w:val="36"/>
        </w:rPr>
      </w:pPr>
    </w:p>
    <w:tbl>
      <w:tblPr>
        <w:tblStyle w:val="10"/>
        <w:tblW w:w="0" w:type="auto"/>
        <w:tblInd w:w="-601" w:type="dxa"/>
        <w:tblLook w:val="04A0"/>
      </w:tblPr>
      <w:tblGrid>
        <w:gridCol w:w="1108"/>
        <w:gridCol w:w="5697"/>
        <w:gridCol w:w="3057"/>
      </w:tblGrid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3627D1">
              <w:rPr>
                <w:rFonts w:ascii="Times New Roman" w:eastAsia="Calibri" w:hAnsi="Times New Roman" w:cs="Times New Roman"/>
                <w:b/>
                <w:sz w:val="28"/>
              </w:rPr>
              <w:t>п\</w:t>
            </w:r>
            <w:proofErr w:type="gramStart"/>
            <w:r w:rsidRPr="003627D1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97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8"/>
              </w:rPr>
              <w:t>Количество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 в группе: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Стенка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 шкафа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Уголок  уединения (домик)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Уголок природы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шкафа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  уголок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шкафа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Полка для лепки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Мойка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Столик  для питья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 в туалете: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Шкаф  в туалете</w:t>
            </w:r>
            <w:r w:rsidR="005A7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штуки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E67BCD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Вешалка для полотенец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штуки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 в раздевалке: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Кабинки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30 штук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Лавочки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  штук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 в спальне: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proofErr w:type="spellStart"/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Физкультурно</w:t>
            </w:r>
            <w:proofErr w:type="spellEnd"/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– оздоровительный уголок: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Кегли (1 набор)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10 штук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20 штук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Сачки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штуки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Ракетки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 штук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Валанчики</w:t>
            </w:r>
            <w:proofErr w:type="spellEnd"/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 штуки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Диск физкультурный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 штук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 штук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– 24 штуки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Ленточки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Массажные щетки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Мешочки с крупой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Косички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Коврики массажные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rPr>
          <w:trHeight w:val="253"/>
        </w:trPr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Ведерки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Строительный уголок: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7D1" w:rsidRPr="003627D1" w:rsidTr="003627D1">
        <w:trPr>
          <w:trHeight w:val="80"/>
        </w:trPr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Пластмассовый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кубики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Пластмассовый конструктор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Пластмассовый конструктор (стена)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наборов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«Городок»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«Ферма»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«Зоопарк»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«Транспорт»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Техно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большие – 2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- 6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уголок: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Трещотка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цветок – 2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телефон - 1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Губная гармошка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Дудки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Кукольный уголок: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Игрушечная посуда: кухонная, чайная, столовая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1набор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Кроватка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Одежда для кукол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Уголок природы: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Комнатные растения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Календарь природы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Инвентарь для ухода за комнатными растениями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Ящики для рассады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Дневник наблюдений за растениями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Картотеке опытов и экспериментов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: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«Как поймать воздух», «Сухая и влажная почва», «Удивительный песок», «Секрет сосновой шишки», Послушный ветерок», «Ворчливый шарик», «Упрямое растение», «Игра в прятки», «Прятки», «Солнечные зайчики» «Друзья», «Фокусник бальзамин», «Соревнование».  </w:t>
            </w:r>
            <w:proofErr w:type="gramEnd"/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13 игр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Вазы для цветов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Уголок труда: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Инвентарь для дежурства по столовой: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фартуки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Колпаки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Инвентарь для ухода за комнатными растениями: тряпочки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палочки для рыхления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лейки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салфетки для протирания пыли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Инвентарь для мытья игрушек и стирки кукольной одежды: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тазики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мыло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фартуки клеёнчатые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Нравственно – патриотический уголок: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Портрет президента В.В. Путина и символами государства, родного города, карта Иркутской области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Фотоальбом «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г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Зима», «Достопримечательности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г. Зима»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Альбом «народы России и дальнего зарубежья» «Национальные костюмы»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Карта Иркутской области, глобус, флаг России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Книги «Города России», «Петергоф», «Москва»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Дидактическое пособие «Русские народные промыслы», «Государственные символы России», «Символика Иркутской области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Комплекты открыток о достопримечательностях Москвы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Портреты наших великих соотечественников, детские писатели Сибири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Картотеки: « Беседы по воспитанию нравственности у детей»;  «Картотека художественного слова по теме «Богатыри Земли Русской»; «Картотека стихотворений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Дню Победы»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Макеты: «Военная  техника»; «Детский сад»,  «Военный бой»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Развивающая игра «Государственные праздники России»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Уголок рисования: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 цветные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Краски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Calibri" w:eastAsia="Calibri" w:hAnsi="Calibri" w:cs="Times New Roman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Цветной картон, белый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Calibri" w:eastAsia="Calibri" w:hAnsi="Calibri" w:cs="Times New Roman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Кисти для рисования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Calibri" w:eastAsia="Calibri" w:hAnsi="Calibri" w:cs="Times New Roman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Клеевые кисти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Calibri" w:eastAsia="Calibri" w:hAnsi="Calibri" w:cs="Times New Roman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Calibri" w:eastAsia="Calibri" w:hAnsi="Calibri" w:cs="Times New Roman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Calibri" w:eastAsia="Calibri" w:hAnsi="Calibri" w:cs="Times New Roman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Дощечки для лепки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Calibri" w:eastAsia="Calibri" w:hAnsi="Calibri" w:cs="Times New Roman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Раскраски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Calibri" w:eastAsia="Calibri" w:hAnsi="Calibri" w:cs="Times New Roman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Стеки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Calibri" w:eastAsia="Calibri" w:hAnsi="Calibri" w:cs="Times New Roman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Трафареты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Calibri" w:eastAsia="Calibri" w:hAnsi="Calibri" w:cs="Times New Roman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 цветные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Уголок занимательной математики: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Занимательный и познавательный материал по математике. Логико-математические игры: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Колумбово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яйцо»,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Танграм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», «Монгольская игра», «Вьетнамская игра», «Пифагор», «Волшебный круг»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Наборы геометрических фигур, цифр для подгруппы детей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Комплекты цифр и математических знаков для магнитной доски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Пеналы «Учись считать», счётные палочки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Материалы для занятий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Часы, счеты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Дидактические игры: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«Логические таблицы», «Один - много», «Геометрические формы», «Мои первые цифры», «Я учусь считать», «Конфетки и монетки», «Время», «Найди парную карточку»</w:t>
            </w:r>
            <w:proofErr w:type="gramEnd"/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Развивающие игры: «Числовые домики», «Слова и числа»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«Палочки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Кюизенера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»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«Логические блоки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Дьенеша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Логопедический уголок: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Развивающие игры: «Друзья – буквы», «Цвета и формы», «Составь сказку из разрезных картинок», «Подбери слова к рассказу»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Игра - лото: «У сказки в гостях», «Скажи  по –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другому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», «Подходит – не подходит», «Глаголы в картинках»,  «Знаю все профессии»,  «Говори правильно»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Шнурки для составления букв, схемы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Иллюстративный материал «Играем и учимся»: 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«От слова к звукам», «Где звук живет?», «Будь внимательным», «Удивительные слова», «Слово к слову», «Слово – предложение – рассказ»,  «На лесной поляне», «Кого везут в зоопарк», </w:t>
            </w: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 xml:space="preserve">«Волшебная посуда», «В мире животных и птиц» </w:t>
            </w:r>
            <w:proofErr w:type="gramEnd"/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Картотека игр:  «Лексика.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Грамматика»,  «Зрительное и слуховое внимание», «общие речевые навыки»,  «Пальчиковая гимнастика»,  «Артикуляционные упражнения», «Картотека речевых игр для старшего дошкольного возраста», «Картотека дидактических игр по развитию речи», «Гимнастика для глаз», «Дыхательная гимнастика с использованием игровых приемов»,  «Картотека игр по лексическим темам»,  «Картотека иллюстраций к русским народным сказкам»,  «Картотека игр для развития правильного речевого дыхания у детей дошкольного возраста»,  «Картотека физминуток к лексическим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темам», «Картотека игр для развития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фонетико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– фонематической стороны речи», «Картотека зрительной гимнастики»,  «Картотека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ингр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для формирования правильного звукопроизношения», «Гимнастика для развития речи», «Скороговорки на все звуки». «Картотека по развитию связной речи»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Картотека игр на автоматизацию звуков: - </w:t>
            </w:r>
            <w:proofErr w:type="spellStart"/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ц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-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-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р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-,  - с-, -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-, - ч -, - л -, -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ш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-, - ж-,  «Развитие фонематического восприятия»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Иллюстрационный материал: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«Противоположные по смыслу», «Чей силуэт», «Найди слово»,  «Множественное число», «Многозначные слова»,  «Делим слова на слоги», «Антонимы», «Путаница», «Узнай, что это»,  «В цирке», «Расскажи какие»,  «С какой ветки детки», «Составь предложение»</w:t>
            </w:r>
            <w:proofErr w:type="gramEnd"/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Настольно логопедические игры с парными карточками: «Звуки – с -, - </w:t>
            </w:r>
            <w:proofErr w:type="spellStart"/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-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-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ц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- ,  «Собери букет», «Звуки –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р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- , - л», «Звуки –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ш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-, - ж-, -ч-, -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щ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Дидактические игры: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«Назови одним словом»,  «Перевертыши», «Назови лишний предмет» Почему?, «Распорядок дня», «Разрезная азбука», «Расскажи какой», «Куклы: веселая и грустна», «Расскажи про Олю и зайчика», «Кто лучше похвалит» «Скажи какой».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«Дорисуй и собери», «Мой первый рассказ», «Профессии», «Логопедическая ромашка», «Рассказы о животных», «Веселые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шнурочки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», «Большие и маленькие», «Слоги»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Схемы предлогов пространственного значения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Картинки для составления рассказов, «Рассказы по рисункам», «Расскажи про детский сад», «Расскажи сказку»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Гимнастика для языка «Считалочка», «Послушный язычок»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Игрушки со шнуровками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Магнитная азбука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Материалы для индивидуальных занятий: зеркала, шпатель, соска, шарики воздушные, ватные шарики, </w:t>
            </w: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>султанчики, фишки, счетные палочки, вертушки, схемы предложений</w:t>
            </w:r>
            <w:proofErr w:type="gramEnd"/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Книги:  О. Л. Соболева, «Забавная азбука»; О.И.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Крупенчук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«Исправляем произношение»;  Т. П.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Зеленская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Превращалочка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»;  Т. П.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Зеленская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Щебеталочка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»; Т. П.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Зеленская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Болталочка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»; Т. П.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Зеленская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Рокоталочка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», Т. П.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Зеленская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Жужжалочка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»; Т. П.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Зеленская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Звенелочка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» 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Хозяин логопедического уголка «Крокодил», одежда (жилетки)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Центр настольно – конструктивных игр: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:  «Попугай Кеша», Под грибом», «Малыш и Карлсон - 2», «Золотой ключик», «Леонардо 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кубики «Сложи узор»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Настольные игры: «Золушка», «Волк и семеро козлят», «Цветик 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«Каникулы в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», «Деревья, злаки, цветы луговые и садовые», «Фрукты, овощи, ягоды, грибы», «Дикие и домашние животные»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Лото: «Ассоциации»,  «Дорожные знаки», буквы – цифры»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Развивающие игры: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«Ассоциации», «Наблюдательность», «Любимые сказки»,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Нюша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именинница», «Время», «О  времени», «Развиваем память», «Ситуации», «Перевертыши», «Транспорт»</w:t>
            </w:r>
            <w:proofErr w:type="gramEnd"/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Домино: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«Ассоциации», «Дорожные знаки», «Чем мы похожи», «Кто что делает», «Зоопарк», «Фигуры», «Моя квартира», «Зеленый друг»</w:t>
            </w:r>
            <w:proofErr w:type="gramEnd"/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ЦЕНТР «МЫ ИГРАЕМ»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Сюжетно-ролевая игра «Салон красоты»: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Накидки пелерины для детей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Набор парикмахера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Журналы причёсок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Сюжетно-ролевая игра «Магазин»: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Касса, весы, калькулятор, счёты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Кондитерские изделия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 бытовой химии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Корзины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Предметы-заместители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Сюжетно-ролевая игра «Больница»: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Медицинские халаты и шапочки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Набор доктора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Таблица для проверки зрения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Медицинский ящик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Сюжетно-ролевая игра «Шофёр»: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Рули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12штук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Инструменты;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1набор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Фуражка регулировщика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Каски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Жезл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Дорожные знаки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Сюжетные картинки «Правила безопасности дорожного движения для дошкольников»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Сюжетно-ролевая игра «Почта»: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Посылка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Почтовый ящик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Газеты, журналы, письма, открытки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Конверты, бланки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Сумка и фуражка почтальона.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Сюжетно-ролевая игра «Моряки»: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Бескозырки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Бинокль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Якорь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Флажки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Пилотки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Воротники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Спасательный круг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Сюжетно-ролевая игра «Школа»: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Магнитная доска с буквами и цифрами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Букварь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Театральный уголок: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Ширма маленькая для настольного и кукольного театра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Кукольный театр «У страха глаза велики»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Настольный театр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Пальчиковый театр «Лютик золотистый и три медведя» и другие сказки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Деревянный театр: «Репка», «Колобок», «Теремок», «Три поросенка», «Курочка – ряба»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Маски.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Уголок  «Наша  лаборатория»: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Демонстрационный материал «Виды тканей»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Колбочки, пробирки, мерные стаканчики, лупы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Микроскоп детский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Резервуары с крупами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Наборы образцов семян,   камней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Бросовый и природный материал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Уголок ряженья: 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Сарафаны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Косынки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Платья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Книжный уголок: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Е.Н. Агинская «Муравьи спешат на помощь»;</w:t>
            </w:r>
            <w:proofErr w:type="gramEnd"/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«Сказочная карусель»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Г.Х. Андерсен «Снежная королева и другие сказки»;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«Сказки»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А.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Амир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«Сказки в стихах»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С.Т. Аксаков «Аленький цветочек»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С. Алексеев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Орлович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–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Воронович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В. Астафьев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Стрижонок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скрип»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А.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Барто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«Про Вовку, черепаху и кошку»;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«Стихи»;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«Лошадка»;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«Котенок»;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«Идет бычок, качается»;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«Детям»;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«Звездочки в лесу»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Барто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«Птичий хоровод»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В. Бианки «Мышонок Пик»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Е. Благинина «Почему ты шинель бережёшь?»;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«Огонёк»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И.А. Бунин «Стихотворения»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Б. Гримм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Бременские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музыканты»;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«Три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лесовичка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«Добрые сказки»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И. Гурина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Хохотухино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«Похлопаем – потопаем»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А. Гайдар «Голубая чашка»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М. Горький «Дед Архип и Лёнька»;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Воробьишко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Н. Гарин – Михайловский «Тема и Жучка»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Р.Е. Данкова «Прибаутки для Малютки»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В.Ю.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Драгунский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«Где это видано, где это слыхано?» и другие истории из цикла «Денискины рассказы»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Дисней: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Винни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 его друзья»;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«Спящая красавица»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Делу время, потехе час: «Стихи, рассказы, пословицы, песни»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Н.С. Жукова «Букварь»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М.М. Зощенко «Показательный ребенок и другие сказки»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А.А. Крылов «Стрекоза и муравей». Басни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И.А. Крылов «Тебе наука: вперед умнее быть»; Басни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Р. Киплинг «Забавные сказки»;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«Забавные сказки»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Т.А.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Комзалова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Алладин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 волшебная лампа»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С. Козлов «Прям! Здравствуйте!»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И. Лапин «Илья Муромец и соловей – разбойник» сказки о русских богатырях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С. Маршак «Азбука в стихах и картинках»;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«Двенадцать месяцев»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Н. Мигунова «Мамины помощники»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В. Медведев «Приключения солнечных зайчиков»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В. Маяковский «Что такое хорошо и что такое плохо»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Д.Н. Мамин – Сибиряк  «Про Комара Комаровича»;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«Серая шейка»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Н. Носов «Незнайка и его друзья»;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«Мишкина каша»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И. Носов «Остров Незнайки»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Н. Никитина «Быть послушным – хорошо!»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Н. Некрасов «Дед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Мазай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 зайцы»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А.С. Пушкин «Сказки»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Н.Ю. Памфилова «Бабушкины сказки»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Потешки «Топ – топ,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топотушки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Е. Пермяк «Как Маша стала большой»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Н.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Притулина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«Как волк с зайцем сапогами менялись»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Е.С. Петрова «Мой лев»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К. Паустовский «Кот –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ворюга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А. Платонов «Умная внучка»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Русские народные сказки: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А.Н. Толстой «Петушок золотой гребешок»;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«Лисичка – сестричка и серый волк»;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«Теремок»;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«Мальчик – с – пальчик»;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Заюшкина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избушка»;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«Иван – царевич и серый волк»;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«Перышко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Фениста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– </w:t>
            </w:r>
            <w:proofErr w:type="gram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ясна</w:t>
            </w:r>
            <w:proofErr w:type="gram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сокола»;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«Сивка – бурка»;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«Красны – девицы»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Сказки, пословицы, загадки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Стихи и загадки для малышей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Серия «Пять сказок»: Красная шапочка»;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«Красавица и чудовище»;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«Добрыня – богатырь»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Серия «Капелька»:  «Чудесные сказки»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В. Степанов «Страна кукареку»;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«Волшебная радуга»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В.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Сутеев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«Про Бегемота, который боялся прививок»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Л.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Тарасенко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Познавательные сказки. «Превращение гусеницы»;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«Корабль пустыни»;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«Путешествие капельки»;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«Фокус ящерицы»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Л. Толстой «Девочка и лиса»;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«Рассказы для маленьких детей»;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«Рассказы»;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«Как гуси Рим спасли»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А. Толстой «Сказки»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О. Тихомиров «Ну и барабан!»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Э. Успенский «Иван – царский сын и Серый волк»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К. Ушинский 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Бишка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А. Усачев «Азбука хорошего поведения»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Г. Цыферов «История про поросенка»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К. Чуковский «Телефон»; 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«Крокодил»;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«Айболит»;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«Муха – цокотуха»;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Бармалей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«Краденое солнце»;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«Сказки, песенки, стихи»;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Мойдодыр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». Стихи и сказки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Н.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Чарушина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– Капустина «Лесная сказка»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Е.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Чарушин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«Томкины сны»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Ю. Черных  «Кто пасется на лугу»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Чудесный короб «Русские народные песни, сказки, игры»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Г.П.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Шалаева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«Янтарная книга лучших сказок мира»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Энциклопедии: «Иллюстрированная энциклопедия дошкольника»;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«Большая детская энциклопедия 5000 событий, фактов, явлений»;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Детская энциклопедия «Техника», «Акулы»;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Ю.К. Школьник «Подводный мир». Обитатели морей и океанов;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Детская энциклопедия «Тайны природы»;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Детская энциклопедия «Млекопитающие»;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Первая книга знаний «Дикие и домашние животные»;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Занимательная книга знаний в вопросах и ответах;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Энциклопедия для детей «Обо всём на свете»;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Энциклопедия «Животные»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Ю.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Энтин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«Песенки </w:t>
            </w:r>
            <w:proofErr w:type="spellStart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Бременских</w:t>
            </w:r>
            <w:proofErr w:type="spellEnd"/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музыкантов»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Портреты писателей и поэтов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9862" w:type="dxa"/>
            <w:gridSpan w:val="3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речевое развитие детей</w:t>
            </w:r>
          </w:p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«Съедобные грибы»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tabs>
                <w:tab w:val="left" w:pos="20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 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«Виды транспорта»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«Виды домов»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«Садовые цветы»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«Лесные ягоды»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tabs>
                <w:tab w:val="left" w:pos="20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 – 1»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 – 2»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Арктики и Антарктиды»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«Мебель»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«Дикие животные»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«Деревья»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«Деревья и листья»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Африки»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«Москва»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«Надежный щит родины»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«Национальные костюмы народов России»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«Весна»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«Лето»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«Зима»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«Осень»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«Продукты питания»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«Тело человека» (части тела)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«Рыбы»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«Инструменты»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«Семья»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«Дикие птицы средней полосы»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«Город, улица, дом»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«Спортивный инвентарь»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«Одежда, головные уборы»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«Профессии»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«Дикие звери и птицы жарких и холодных стран»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«Офисная техника»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«Бытовая техника»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«Вот какой наш детский сад»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северной Америки»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России»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«Что такое хорошо и что такое плохо»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«Игрушки»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«Цвета»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«Домашние птицы»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«Дорожная азбука»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«Земноводные и пресмыкающиеся»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«Времена гола. Природные явления. Времена суток»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«Герои русских сказок»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«Обитатели морей и океанов»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27D1" w:rsidRPr="003627D1" w:rsidTr="003627D1">
        <w:tc>
          <w:tcPr>
            <w:tcW w:w="1108" w:type="dxa"/>
          </w:tcPr>
          <w:p w:rsidR="003627D1" w:rsidRPr="003627D1" w:rsidRDefault="003627D1" w:rsidP="00362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9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Австралии»</w:t>
            </w:r>
          </w:p>
        </w:tc>
        <w:tc>
          <w:tcPr>
            <w:tcW w:w="3057" w:type="dxa"/>
          </w:tcPr>
          <w:p w:rsidR="003627D1" w:rsidRPr="003627D1" w:rsidRDefault="003627D1" w:rsidP="00362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627D1" w:rsidRPr="003627D1" w:rsidRDefault="003627D1" w:rsidP="003627D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627D1" w:rsidRPr="003627D1" w:rsidRDefault="003627D1" w:rsidP="003627D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67BCD" w:rsidRPr="00E67BCD" w:rsidRDefault="00E67BCD" w:rsidP="00E67BCD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E67BCD">
        <w:rPr>
          <w:rFonts w:ascii="Times New Roman" w:eastAsia="Calibri" w:hAnsi="Times New Roman" w:cs="Times New Roman"/>
          <w:b/>
          <w:sz w:val="36"/>
        </w:rPr>
        <w:t>Опись материально – технического обеспечения</w:t>
      </w:r>
    </w:p>
    <w:p w:rsidR="00E67BCD" w:rsidRPr="00E67BCD" w:rsidRDefault="00E67BCD" w:rsidP="00E67BCD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E67BCD">
        <w:rPr>
          <w:rFonts w:ascii="Times New Roman" w:eastAsia="Calibri" w:hAnsi="Times New Roman" w:cs="Times New Roman"/>
          <w:b/>
          <w:sz w:val="36"/>
        </w:rPr>
        <w:t>логопедического кабинета</w:t>
      </w:r>
    </w:p>
    <w:p w:rsidR="00E67BCD" w:rsidRPr="00E67BCD" w:rsidRDefault="00E67BCD" w:rsidP="00E67BCD">
      <w:pPr>
        <w:jc w:val="center"/>
        <w:rPr>
          <w:rFonts w:ascii="Times New Roman" w:eastAsia="Calibri" w:hAnsi="Times New Roman" w:cs="Times New Roman"/>
          <w:b/>
          <w:sz w:val="36"/>
        </w:rPr>
      </w:pPr>
    </w:p>
    <w:tbl>
      <w:tblPr>
        <w:tblStyle w:val="2"/>
        <w:tblW w:w="0" w:type="auto"/>
        <w:tblInd w:w="-601" w:type="dxa"/>
        <w:tblLook w:val="04A0"/>
      </w:tblPr>
      <w:tblGrid>
        <w:gridCol w:w="1108"/>
        <w:gridCol w:w="5697"/>
        <w:gridCol w:w="3057"/>
      </w:tblGrid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E67BCD">
              <w:rPr>
                <w:rFonts w:ascii="Times New Roman" w:eastAsia="Calibri" w:hAnsi="Times New Roman" w:cs="Times New Roman"/>
                <w:b/>
                <w:sz w:val="28"/>
              </w:rPr>
              <w:t>п\</w:t>
            </w:r>
            <w:proofErr w:type="gramStart"/>
            <w:r w:rsidRPr="00E67BCD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97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8"/>
              </w:rPr>
              <w:t>Количество</w:t>
            </w:r>
          </w:p>
        </w:tc>
      </w:tr>
      <w:tr w:rsidR="00E67BCD" w:rsidRPr="00E67BCD" w:rsidTr="00AE2EC9">
        <w:tc>
          <w:tcPr>
            <w:tcW w:w="9862" w:type="dxa"/>
            <w:gridSpan w:val="3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Стенка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6 шкафов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Зеркало с лампой дополнительного освещения и шторкой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магнитная настенная с лампой дополнительного освещения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Демонстрационная касса (настенная)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кассы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15 штук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Пеналы с фишками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20 штук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Пеналы со схемами: слов, предложений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 ребёнка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Магнитная азбука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9862" w:type="dxa"/>
            <w:gridSpan w:val="3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Звукопроизношение</w:t>
            </w:r>
          </w:p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игрушка хозяйка – Бегемот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штука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Альбом и предметные картинки для диагностики звукопроизношения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Альбом для уточнения произношения гласных и согласных раннего онтогенеза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Картотеки для автоматизации и дифференциации свистящих, шипящих,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соноров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групп звуков  в слогах, словах, фразах, предложениях,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скороговорках, текстах), </w:t>
            </w: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Картотека игр «Зрительное и слуховое внимание», «общие речевые навыки»,  «Пальчиковая гимнастика»,  «Артикуляционные упражнения», «Картотека речевых игр для старшего дошкольного возраста», «Картотека дидактических игр по развитию речи», «Гимнастика для глаз», «Дыхательная гимнастика с использованием игровых приемов»,    «Картотека иллюстраций к русским</w:t>
            </w:r>
            <w:proofErr w:type="gram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народным сказкам»,  «Картотека игр для развития правильного речевого дыхания у детей дошкольного возраста»,  «Картотека физминуток к лексическим темам», «Картотека игр для развития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фонетико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– фонематической стороны речи», «Картотека зрительной гимнастики»,  «Картотека  для </w:t>
            </w: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>формирования правильного звукопроизношения», «Гимнастика для развития речи», «Скороговорки на все звуки». «Картотека по развитию связной речи»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Модели артикуляции гласных и согласных звуков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картинки на каждый звук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 лото на каждую группу звуков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Игры «Я их различаю»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Логопедическая энциклопедия по постановке и автоматизации звуков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Папка с речевым материалом по отработке поставленных звуков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9862" w:type="dxa"/>
            <w:gridSpan w:val="3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7BCD" w:rsidRPr="00E67BCD" w:rsidTr="00AE2EC9">
        <w:trPr>
          <w:trHeight w:val="2278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в картинках:</w:t>
            </w: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«Антонимы», «Слова наоборот», «Ударение», «Словообразование», «Множественное число», «Многозначные слова», «Один – много», Логопедическое лото «Синонимы», «Развиваем фонематический слух», «Слова – предметы», «»Слова – действия», «Найди ударный слог», «Сложные слова», «Слова иностранцы», «Звонкий – глухой»</w:t>
            </w:r>
            <w:proofErr w:type="gramEnd"/>
          </w:p>
        </w:tc>
        <w:tc>
          <w:tcPr>
            <w:tcW w:w="3057" w:type="dxa"/>
          </w:tcPr>
          <w:p w:rsidR="00E67BCD" w:rsidRPr="00E67BCD" w:rsidRDefault="00E67BCD" w:rsidP="00E67BC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Развивающие игры: </w:t>
            </w: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«Друзья – буквы», «Цвета и формы», «Составь сказку из разрезных картинок», «Подбери слова к рассказу», «Занимательная азбука», «Ассоциации», «Профессии», «Зоопарк настроений», «Подбери картинку», </w:t>
            </w:r>
            <w:proofErr w:type="gramEnd"/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Демонстрационные карточки по лексическим темам 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материал:</w:t>
            </w: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«Деревенский дворик», «Вот какой наш детский сад», «Уроки Ушинского», «Рассказы по рисункам», «Домашние животные», «</w:t>
            </w: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обитающие на территории нашей страны», «Расскажи про детский сад»,  «Моя семья», «В мире мудрых пословиц», «Истории обычных вещей»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rPr>
          <w:trHeight w:val="1019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Играем в сказку:</w:t>
            </w: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«Три медведя», «Три поросёнка», «Теремок», «Репка», «Настольный театр Петрушки»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Набор опорных схем для составления описательных рассказов</w:t>
            </w: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Схемы предлогов пространственного значения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«Ферма»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«Зоопарк»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конструктор  «Транспорт»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овощей, фруктов, хлебобулочных изделий, колбасных</w:t>
            </w:r>
            <w:r w:rsidRPr="00E6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дом. животных</w:t>
            </w:r>
            <w:proofErr w:type="gramStart"/>
            <w:r w:rsidRPr="00E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жарких стран, птиц, рыб.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Шнуровки, трафареты, обводки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Материалы для индивидуальных занятий: зеркала, шпатель, соска, шарики воздушные, ватные шарики, султанчики, фишки, счетные палочки, вертушки, </w:t>
            </w: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>схемы предложений</w:t>
            </w:r>
            <w:proofErr w:type="gramEnd"/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9862" w:type="dxa"/>
            <w:gridSpan w:val="3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Наглядный материал по лексическим темам:</w:t>
            </w:r>
          </w:p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«Съедобные грибы»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tabs>
                <w:tab w:val="left" w:pos="20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«Виды транспорта»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«Виды домов»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«Садовые цветы»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«Лесные ягоды»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tabs>
                <w:tab w:val="left" w:pos="20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 – 1»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 – 2»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Арктики и Антарктиды»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«Мебель»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«Дикие животные»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«Деревья»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«Деревья и листья»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Африки»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«Москва»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«Надежный щит родины»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«Национальные костюмы народов России»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«Весна»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«Лето»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«Зима»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«Осень»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«Продукты питания»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«Тело человека» (части тела)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«Рыбы»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«Инструменты»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«Семья»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«Дикие птицы средней полосы»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«Город, улица, дом»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«Спортивный инвентарь»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«Одежда, головные уборы»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«Профессии»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«Дикие звери и птицы жарких и холодных стран»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«Офисная техника»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«Бытовая техника»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«Вот какой наш детский сад»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северной Америки»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«Животные России»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«Космос»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«Игрушки»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«Цвета»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«Домашние птицы»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«Земноводные и пресмыкающиеся»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«Времена года</w:t>
            </w: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.»</w:t>
            </w:r>
            <w:proofErr w:type="gramEnd"/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9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«Обитатели морей и океанов»</w:t>
            </w:r>
          </w:p>
        </w:tc>
        <w:tc>
          <w:tcPr>
            <w:tcW w:w="3057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67BCD" w:rsidRPr="00E67BCD" w:rsidRDefault="00E67BCD" w:rsidP="00E67BC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67BCD" w:rsidRPr="00E67BCD" w:rsidRDefault="00E67BCD" w:rsidP="00E67BC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67BCD" w:rsidRPr="00E67BCD" w:rsidRDefault="00E67BCD" w:rsidP="00E67BCD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E67BCD">
        <w:rPr>
          <w:rFonts w:ascii="Times New Roman" w:eastAsia="Calibri" w:hAnsi="Times New Roman" w:cs="Times New Roman"/>
          <w:b/>
          <w:sz w:val="36"/>
        </w:rPr>
        <w:t>Опись материально – технического обеспечения</w:t>
      </w:r>
    </w:p>
    <w:p w:rsidR="00E67BCD" w:rsidRPr="00E67BCD" w:rsidRDefault="00E67BCD" w:rsidP="00E67BCD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E67BCD">
        <w:rPr>
          <w:rFonts w:ascii="Times New Roman" w:eastAsia="Calibri" w:hAnsi="Times New Roman" w:cs="Times New Roman"/>
          <w:b/>
          <w:sz w:val="36"/>
        </w:rPr>
        <w:t>педагог-психолог</w:t>
      </w:r>
    </w:p>
    <w:tbl>
      <w:tblPr>
        <w:tblStyle w:val="3"/>
        <w:tblW w:w="0" w:type="auto"/>
        <w:tblInd w:w="-601" w:type="dxa"/>
        <w:tblLook w:val="04A0"/>
      </w:tblPr>
      <w:tblGrid>
        <w:gridCol w:w="1108"/>
        <w:gridCol w:w="5690"/>
        <w:gridCol w:w="7"/>
        <w:gridCol w:w="3126"/>
      </w:tblGrid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E67BCD">
              <w:rPr>
                <w:rFonts w:ascii="Times New Roman" w:eastAsia="Calibri" w:hAnsi="Times New Roman" w:cs="Times New Roman"/>
                <w:b/>
                <w:sz w:val="28"/>
              </w:rPr>
              <w:t>п\</w:t>
            </w:r>
            <w:proofErr w:type="gramStart"/>
            <w:r w:rsidRPr="00E67BCD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8"/>
              </w:rPr>
              <w:t>Количество</w:t>
            </w:r>
          </w:p>
        </w:tc>
      </w:tr>
      <w:tr w:rsidR="00E67BCD" w:rsidRPr="00E67BCD" w:rsidTr="00AE2EC9">
        <w:tc>
          <w:tcPr>
            <w:tcW w:w="9931" w:type="dxa"/>
            <w:gridSpan w:val="4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зона педагога-психолога: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методический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Стул полумягкий на металлической  основе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детский  деревянный 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 детские  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Стенка 3-х секционная (для книг и пособий)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Лампа дневного света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Светодиодная пластиковая колба с рыбками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зона: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Стенд для информации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9931" w:type="dxa"/>
            <w:gridSpan w:val="4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Учебно-методические материалы:</w:t>
            </w:r>
          </w:p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папок:</w:t>
            </w:r>
          </w:p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Нумерация 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0" w:type="dxa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Экспрес-диагностика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Н.Н.Павлова</w:t>
            </w: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.Г.Руденко</w:t>
            </w:r>
            <w:proofErr w:type="spellEnd"/>
          </w:p>
        </w:tc>
        <w:tc>
          <w:tcPr>
            <w:tcW w:w="3133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Нормативно-правовое  и  организационное  обеспечение 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 по  охране  труда         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0" w:type="dxa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  копилка</w:t>
            </w:r>
          </w:p>
        </w:tc>
        <w:tc>
          <w:tcPr>
            <w:tcW w:w="3133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 пособие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Карты  психического  развития  ребенка (старшая  группа)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Карты  психического  развития</w:t>
            </w:r>
          </w:p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ребенка (подготовительная  группа)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№10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0" w:type="dxa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 сведений  о  динамике  развития        </w:t>
            </w:r>
          </w:p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воспитанников ДОУ</w:t>
            </w:r>
          </w:p>
        </w:tc>
        <w:tc>
          <w:tcPr>
            <w:tcW w:w="3133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№ 11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Журнал   педагога-психолога (рабочий)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№ 12</w:t>
            </w:r>
          </w:p>
        </w:tc>
      </w:tr>
      <w:tr w:rsidR="00E67BCD" w:rsidRPr="00E67BCD" w:rsidTr="00AE2EC9">
        <w:tc>
          <w:tcPr>
            <w:tcW w:w="9931" w:type="dxa"/>
            <w:gridSpan w:val="4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9931" w:type="dxa"/>
            <w:gridSpan w:val="4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b/>
                <w:sz w:val="28"/>
                <w:szCs w:val="32"/>
                <w:lang w:val="en-US"/>
              </w:rPr>
            </w:pPr>
          </w:p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Настольные игры: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:   «Алеша, Добрыня, Илья»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серии сюжетных картинок «Веселые истории»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кубики «Цветные сказки»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игры: «Цветные столбики», « Домик с прорезями », «Цветные прищепки»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игры: «Ассоциации», «Путешествие    в мир эмоций», «Зоопарк настроений», «Мои чувства»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 набора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картинки «Эмоции»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690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Пирамидки</w:t>
            </w:r>
          </w:p>
        </w:tc>
        <w:tc>
          <w:tcPr>
            <w:tcW w:w="3133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690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Пальчиковый театр по сказкам</w:t>
            </w:r>
          </w:p>
        </w:tc>
        <w:tc>
          <w:tcPr>
            <w:tcW w:w="3133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10</w:t>
            </w: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0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133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5690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3133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5690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3133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пары 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5690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Цветные  прищепки</w:t>
            </w:r>
          </w:p>
        </w:tc>
        <w:tc>
          <w:tcPr>
            <w:tcW w:w="3133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 набора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5690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Мячики массажные</w:t>
            </w:r>
          </w:p>
        </w:tc>
        <w:tc>
          <w:tcPr>
            <w:tcW w:w="3133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5690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Игрушка  мягкая «Сердечко»</w:t>
            </w:r>
          </w:p>
        </w:tc>
        <w:tc>
          <w:tcPr>
            <w:tcW w:w="3133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9931" w:type="dxa"/>
            <w:gridSpan w:val="4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9931" w:type="dxa"/>
            <w:gridSpan w:val="4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Диагностическое пособие:</w:t>
            </w: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«Экспрес</w:t>
            </w: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с-</w:t>
            </w:r>
            <w:proofErr w:type="gram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Диагностика» Н.Н. Павлова, Л.Г. Руденко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ТЕСТ «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Люшера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«Цветные консультации для родителей»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Методика «исключения предметов»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Тестовые задания для проверки знаний детей «Внимание»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Тестовые задания для проверки знаний детей «Мышление»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Тестовые задания «Память»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Методика «Я и другие»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Методическое пособие  Тесты «Внимание и Память»</w:t>
            </w: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О. Жукова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9931" w:type="dxa"/>
            <w:gridSpan w:val="4"/>
          </w:tcPr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  <w:p w:rsidR="00E67BCD" w:rsidRPr="00E67BCD" w:rsidRDefault="00E67BCD" w:rsidP="00E67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Васильева,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, Т.С.Комарова «Программа воспитания и обучения в детском саду»</w:t>
            </w:r>
          </w:p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Васильева,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, Т.С.Комарова «Методические рекомендации к программе воспитания и обучения в детском саду»</w:t>
            </w: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Г.А.Прохорова «Перспективное  планирование  работы  психолога  ДОУ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,  «психодиагностика  в  детском  саду»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Прутченков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А.А.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Сиялов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«О 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психотипах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личности  о  диагностике  акцентуация  характера  детей.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А.Н.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«Программы  воспитания  и обучения  в  детском  саду.</w:t>
            </w: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 пособие «Диагностика  в  детском  саду» методическое  пособие  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М.Н.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8"/>
                <w:szCs w:val="28"/>
              </w:rPr>
              <w:t>Ильина</w:t>
            </w:r>
            <w:proofErr w:type="gramStart"/>
            <w:r w:rsidRPr="00E67BCD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E67BCD">
              <w:rPr>
                <w:rFonts w:ascii="Times New Roman" w:eastAsia="Calibri" w:hAnsi="Times New Roman" w:cs="Times New Roman"/>
                <w:sz w:val="28"/>
                <w:szCs w:val="28"/>
              </w:rPr>
              <w:t>.Г.Парамонова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8"/>
                <w:szCs w:val="28"/>
              </w:rPr>
              <w:t>«Готов  ли  ваш  ребенок к  школе.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Ларечина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Развитие 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эмоцональных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отношений  матери  и  ребенка под  общей  редакцией  М.А. Васильевой,  В.В.  Гербовой  «Педагогическая            диагностика компетентностей  дошкольников.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 Крысько  «Психология  и  педагогика  </w:t>
            </w: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7BCD" w:rsidRPr="00E67BCD" w:rsidRDefault="00E67BCD" w:rsidP="00E67BCD">
            <w:pPr>
              <w:ind w:left="8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Схемах</w:t>
            </w:r>
            <w:proofErr w:type="gram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Арцишевская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«Работа  психолога с  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детьми в  детском  саду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 Катаева.  Психологическая  служба.</w:t>
            </w:r>
          </w:p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 застенчивыми  детьми.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Ю.А.Афонькина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«Практикум  по  дошкольной  психологии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В.Д.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Шадринов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Н.В.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Нижегородцева</w:t>
            </w:r>
            <w:proofErr w:type="spellEnd"/>
          </w:p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«Психолого-педагогическая  готовность ребенка  к  школе».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В.Г. Каменская. Зверева С.В. «Диагностика  и критерии  готовности  дошкольника  к  школьному  обучению».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«Справочник  дошкольного  психолога». Г.А.Широкова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 «Первое  сентября»№21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«Тестирование будущих первоклассников» Психологический  практикум.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Н.А.Шевердина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Л.Л.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Сушинская</w:t>
            </w:r>
            <w:proofErr w:type="spell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 мышление  О.С.Жукова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 раскраска  «Форма и размер»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«РОСМЭН – ПРЕСС»  Вся дошкольная программа развиваем речь, чтение, письмо, мышление, математика, внимание, память, тесты.</w:t>
            </w:r>
            <w:proofErr w:type="gram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«Диагностика  и  развитие  личностной  сферы  детей»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Н.В.Кроснощекова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Развитие чувства юмора у дошкольников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Н.В.Микляева</w:t>
            </w:r>
            <w:proofErr w:type="spell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В мире детских эмоций Т.А. Данилина, В.Я.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Зедгенидзе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, Н.М. Степина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Если у ребенка страхи… Е.И.Шапиро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Я,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ты</w:t>
            </w: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,м</w:t>
            </w:r>
            <w:proofErr w:type="gram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ы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, социально-эмоциональное развитие детей от 3 до 6 лет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Уроки психологического  здоровья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В.В.Ветрова</w:t>
            </w:r>
            <w:proofErr w:type="spell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Адаптационные группы в ДОУ О.И. Давыдова А.А. Майер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Учим детей доброжелательному поведению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С.И.Семенака</w:t>
            </w:r>
            <w:proofErr w:type="spell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Психогимнастика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в детском саду Е.А.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Альбьева</w:t>
            </w:r>
            <w:proofErr w:type="spell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Понимание </w:t>
            </w: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другого</w:t>
            </w:r>
            <w:proofErr w:type="gram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В.Кротов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Учимся общаться  детей  раннего  возраста Б.С. Волков, Н. В.Волкова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Интегрированные  коррекционно-развивающие занятия для детей 4-6 лет Л.Д.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Постоева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, Г.А. Лукина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Развитие самопознания  и индивидуальности «Кто я»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Работа психолога с застенчивыми детьми Л.И. Катаева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Занимательные материалы  старшая группа </w:t>
            </w: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Л.П. Морозова 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Психодиагностика  и коррекция детей </w:t>
            </w: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с</w:t>
            </w:r>
            <w:proofErr w:type="gram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отклонениями в поведении  Т.А.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Психолог в детском саду научно-практический журнал № 3 2004 г.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Психолог  в детском саду № 4  2004 г. научно-практический журнал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Работа психолога с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гиперактивными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детьми в детском саду И.Л.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Арцишевская</w:t>
            </w:r>
            <w:proofErr w:type="spell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Психология нестандартные занятия  старшая группа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Развитие эмоциональных отношений матери и ребенка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Работа с застенчивыми детьми Л.И.Катаева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67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Учим детей разрешать конфликт О.В.Нифонтова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Подготовка к школе детей  с нарушениями эмоционально-волевой сферы: от индивидуальных  занятий к обучению в классе. Т.А. Бондарь, И. Ю.Захарова,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И.С.Посицельская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, М.В. Яремчук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Социальная адаптация  малышей  в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доу</w:t>
            </w:r>
            <w:proofErr w:type="spellEnd"/>
          </w:p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Иванова Н.В.,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Кривовицына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О. Б.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Якупова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Е.Ю.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Развитие самосознание и индивидуальности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Е.Н.Лебеденко</w:t>
            </w:r>
            <w:proofErr w:type="spell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Социально-эмоциональное развитие Т.Д.Пашкевич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Профилактика жадности, лжи, лени и хвастовства Н.В.Макарычева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Развитие эмоций и навыков общения у ребенка А.Уханова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Занимательные материалы  подготовительная группа Л.П. Морозова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Индивидуальная психологическая диагностика ребенка 5-7 лет  А.Н.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Веракса</w:t>
            </w:r>
            <w:proofErr w:type="spell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Зарубежные  психологи о развитии ребенк</w:t>
            </w:r>
            <w:proofErr w:type="gram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а-</w:t>
            </w:r>
            <w:proofErr w:type="gram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дошкольника Н.Е.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Веракса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А.Н.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Веракса</w:t>
            </w:r>
            <w:proofErr w:type="spellEnd"/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BCD" w:rsidRPr="00E67BCD" w:rsidTr="00AE2EC9">
        <w:trPr>
          <w:trHeight w:val="294"/>
        </w:trPr>
        <w:tc>
          <w:tcPr>
            <w:tcW w:w="1108" w:type="dxa"/>
          </w:tcPr>
          <w:p w:rsidR="00E67BCD" w:rsidRPr="00E67BCD" w:rsidRDefault="00E67BCD" w:rsidP="00E67B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gridSpan w:val="2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Профессиональная деятельность психолога Т.Н. </w:t>
            </w:r>
            <w:proofErr w:type="spellStart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Банщикава</w:t>
            </w:r>
            <w:proofErr w:type="spellEnd"/>
            <w:r w:rsidRPr="00E67BCD">
              <w:rPr>
                <w:rFonts w:ascii="Times New Roman" w:eastAsia="Calibri" w:hAnsi="Times New Roman" w:cs="Times New Roman"/>
                <w:sz w:val="24"/>
                <w:szCs w:val="32"/>
              </w:rPr>
              <w:t>, Ю.П.Ветров, Н.П.Клушина</w:t>
            </w:r>
          </w:p>
        </w:tc>
        <w:tc>
          <w:tcPr>
            <w:tcW w:w="3126" w:type="dxa"/>
          </w:tcPr>
          <w:p w:rsidR="00E67BCD" w:rsidRPr="00E67BCD" w:rsidRDefault="00E67BCD" w:rsidP="00E6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67BCD" w:rsidRPr="00E67BCD" w:rsidRDefault="00E67BCD" w:rsidP="00E67BC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67BCD" w:rsidRPr="00E67BCD" w:rsidRDefault="00E67BCD" w:rsidP="00E67B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BCD" w:rsidRPr="00E67BCD" w:rsidRDefault="00E67BCD" w:rsidP="00E67B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74EB" w:rsidRPr="005A74EB" w:rsidRDefault="005A74EB" w:rsidP="005A74E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A74EB">
        <w:rPr>
          <w:rFonts w:ascii="Times New Roman" w:hAnsi="Times New Roman" w:cs="Times New Roman"/>
          <w:sz w:val="28"/>
          <w:szCs w:val="28"/>
        </w:rPr>
        <w:t>физкультурный зал</w:t>
      </w:r>
    </w:p>
    <w:p w:rsidR="005A74EB" w:rsidRPr="005A74EB" w:rsidRDefault="005A74EB" w:rsidP="005A74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EB">
        <w:rPr>
          <w:rFonts w:ascii="Times New Roman" w:hAnsi="Times New Roman" w:cs="Times New Roman"/>
          <w:b/>
          <w:sz w:val="28"/>
          <w:szCs w:val="28"/>
        </w:rPr>
        <w:lastRenderedPageBreak/>
        <w:t>Перечень оборудования:</w:t>
      </w:r>
    </w:p>
    <w:tbl>
      <w:tblPr>
        <w:tblStyle w:val="5"/>
        <w:tblW w:w="0" w:type="auto"/>
        <w:tblLook w:val="04A0"/>
      </w:tblPr>
      <w:tblGrid>
        <w:gridCol w:w="1101"/>
        <w:gridCol w:w="6237"/>
        <w:gridCol w:w="2233"/>
      </w:tblGrid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74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74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A74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 и инвентаря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Конусы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            10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tabs>
                <w:tab w:val="left" w:pos="463"/>
                <w:tab w:val="left" w:pos="617"/>
                <w:tab w:val="left" w:pos="651"/>
                <w:tab w:val="left" w:pos="737"/>
                <w:tab w:val="left" w:pos="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Деревянные кубики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tabs>
                <w:tab w:val="left" w:pos="394"/>
                <w:tab w:val="left" w:pos="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            14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Маленькие мячи резиновые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tabs>
                <w:tab w:val="left" w:pos="634"/>
                <w:tab w:val="center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ab/>
              <w:t>18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Коврики </w:t>
            </w:r>
            <w:proofErr w:type="gramStart"/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 ОРУ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Мешочки набивные песком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Кольца на </w:t>
            </w:r>
            <w:proofErr w:type="spellStart"/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 желтые маленькие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Массажные коврики зеленые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Массажный коврик красный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Ракетки для настольного 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 для ног </w:t>
            </w:r>
            <w:proofErr w:type="gramStart"/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Круги из линолеума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лазания 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Дуга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Обручи большие 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Обручи средние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Обручи малые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Обручи алюминиевые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 синие большие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 красные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 разноцветные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Мячи большие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Мячи средние 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Мячи ежики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Железная корзина 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Гимнастическая доска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Предметы для спрыгивания (кубы)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tabs>
                <w:tab w:val="left" w:pos="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4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Мяч попрыгун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Красные ведра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Стенка для оборудования </w:t>
            </w:r>
          </w:p>
        </w:tc>
        <w:tc>
          <w:tcPr>
            <w:tcW w:w="2233" w:type="dxa"/>
          </w:tcPr>
          <w:p w:rsidR="005A74EB" w:rsidRPr="005A74EB" w:rsidRDefault="00B20835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Тоннель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Деревянные стойки для прыжков в высоту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tabs>
                <w:tab w:val="left" w:pos="1577"/>
                <w:tab w:val="center" w:pos="3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Ракетки для тенниса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Воланч</w:t>
            </w:r>
            <w:bookmarkStart w:id="0" w:name="_GoBack"/>
            <w:bookmarkEnd w:id="0"/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proofErr w:type="spellEnd"/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Шарики для настольного тенниса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Ракетки для настольного тенниса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Дротики на магните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Мячи пластмассовые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Лопатки маленькие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Волейбольная сетка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Деревянные кольца для виса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Мягкое бревно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Деревянные кубики для ходьбы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Прямая дорожка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Дорожка змейка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Дер. лестница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Ребристая доска дер.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удочка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Гимнастические маты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Клюшка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EB" w:rsidRPr="005A74EB" w:rsidTr="00D545F4">
        <w:tc>
          <w:tcPr>
            <w:tcW w:w="1101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5A74EB" w:rsidRPr="005A74EB" w:rsidRDefault="005A74EB" w:rsidP="005A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Шайба</w:t>
            </w:r>
          </w:p>
        </w:tc>
        <w:tc>
          <w:tcPr>
            <w:tcW w:w="2233" w:type="dxa"/>
          </w:tcPr>
          <w:p w:rsidR="005A74EB" w:rsidRPr="005A74EB" w:rsidRDefault="005A74EB" w:rsidP="005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A74EB" w:rsidRPr="005A74EB" w:rsidRDefault="005A74EB" w:rsidP="005A74E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BCD" w:rsidRPr="00E67BCD" w:rsidRDefault="00E67BCD" w:rsidP="00E67B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BCD" w:rsidRPr="00E67BCD" w:rsidRDefault="00E67BCD" w:rsidP="00E67BCD">
      <w:pPr>
        <w:tabs>
          <w:tab w:val="left" w:pos="405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BCD" w:rsidRPr="00E67BCD" w:rsidRDefault="00E67BCD" w:rsidP="00E67BCD">
      <w:pPr>
        <w:spacing w:after="200" w:line="276" w:lineRule="auto"/>
        <w:rPr>
          <w:rFonts w:ascii="Calibri" w:eastAsia="Calibri" w:hAnsi="Calibri" w:cs="Times New Roman"/>
        </w:rPr>
      </w:pPr>
    </w:p>
    <w:p w:rsidR="0022386C" w:rsidRPr="0022386C" w:rsidRDefault="0022386C" w:rsidP="0022386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2386C" w:rsidRPr="0022386C" w:rsidSect="00E9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19D"/>
    <w:multiLevelType w:val="hybridMultilevel"/>
    <w:tmpl w:val="0A24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5678"/>
    <w:multiLevelType w:val="hybridMultilevel"/>
    <w:tmpl w:val="3A7C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738"/>
    <w:multiLevelType w:val="hybridMultilevel"/>
    <w:tmpl w:val="320C66D2"/>
    <w:lvl w:ilvl="0" w:tplc="1E90C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7337"/>
    <w:multiLevelType w:val="hybridMultilevel"/>
    <w:tmpl w:val="A140A1EC"/>
    <w:lvl w:ilvl="0" w:tplc="EC787C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41D20"/>
    <w:multiLevelType w:val="hybridMultilevel"/>
    <w:tmpl w:val="16B68B5C"/>
    <w:lvl w:ilvl="0" w:tplc="FE046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909DB"/>
    <w:multiLevelType w:val="hybridMultilevel"/>
    <w:tmpl w:val="264C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531F"/>
    <w:multiLevelType w:val="hybridMultilevel"/>
    <w:tmpl w:val="C3146636"/>
    <w:lvl w:ilvl="0" w:tplc="48705E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53697"/>
    <w:multiLevelType w:val="hybridMultilevel"/>
    <w:tmpl w:val="DAAA39C4"/>
    <w:lvl w:ilvl="0" w:tplc="7E9A6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93498"/>
    <w:multiLevelType w:val="hybridMultilevel"/>
    <w:tmpl w:val="4886AEDE"/>
    <w:lvl w:ilvl="0" w:tplc="A6324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AB1"/>
    <w:multiLevelType w:val="hybridMultilevel"/>
    <w:tmpl w:val="450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97652"/>
    <w:multiLevelType w:val="hybridMultilevel"/>
    <w:tmpl w:val="FB9E7996"/>
    <w:lvl w:ilvl="0" w:tplc="4EE4E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B43EA"/>
    <w:multiLevelType w:val="hybridMultilevel"/>
    <w:tmpl w:val="3A7C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F0DBB"/>
    <w:multiLevelType w:val="hybridMultilevel"/>
    <w:tmpl w:val="264C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602AC"/>
    <w:multiLevelType w:val="hybridMultilevel"/>
    <w:tmpl w:val="9370A56E"/>
    <w:lvl w:ilvl="0" w:tplc="B234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1673C"/>
    <w:multiLevelType w:val="hybridMultilevel"/>
    <w:tmpl w:val="3A7C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531D4"/>
    <w:multiLevelType w:val="hybridMultilevel"/>
    <w:tmpl w:val="C66A58EC"/>
    <w:lvl w:ilvl="0" w:tplc="1C043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14E73"/>
    <w:multiLevelType w:val="hybridMultilevel"/>
    <w:tmpl w:val="7178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24CBA"/>
    <w:multiLevelType w:val="hybridMultilevel"/>
    <w:tmpl w:val="EBB8A516"/>
    <w:lvl w:ilvl="0" w:tplc="BFA82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66639"/>
    <w:multiLevelType w:val="hybridMultilevel"/>
    <w:tmpl w:val="403A5F2E"/>
    <w:lvl w:ilvl="0" w:tplc="BD18CA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22157"/>
    <w:multiLevelType w:val="hybridMultilevel"/>
    <w:tmpl w:val="889079CE"/>
    <w:lvl w:ilvl="0" w:tplc="E2AEE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406CA"/>
    <w:multiLevelType w:val="hybridMultilevel"/>
    <w:tmpl w:val="3A7C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B3CC6"/>
    <w:multiLevelType w:val="hybridMultilevel"/>
    <w:tmpl w:val="AC141CD6"/>
    <w:lvl w:ilvl="0" w:tplc="E66EBC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C1CEA"/>
    <w:multiLevelType w:val="hybridMultilevel"/>
    <w:tmpl w:val="351000FE"/>
    <w:lvl w:ilvl="0" w:tplc="BEA67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20"/>
  </w:num>
  <w:num w:numId="6">
    <w:abstractNumId w:val="14"/>
  </w:num>
  <w:num w:numId="7">
    <w:abstractNumId w:val="11"/>
  </w:num>
  <w:num w:numId="8">
    <w:abstractNumId w:val="19"/>
  </w:num>
  <w:num w:numId="9">
    <w:abstractNumId w:val="7"/>
  </w:num>
  <w:num w:numId="10">
    <w:abstractNumId w:val="10"/>
  </w:num>
  <w:num w:numId="11">
    <w:abstractNumId w:val="17"/>
  </w:num>
  <w:num w:numId="12">
    <w:abstractNumId w:val="21"/>
  </w:num>
  <w:num w:numId="13">
    <w:abstractNumId w:val="4"/>
  </w:num>
  <w:num w:numId="14">
    <w:abstractNumId w:val="15"/>
  </w:num>
  <w:num w:numId="15">
    <w:abstractNumId w:val="22"/>
  </w:num>
  <w:num w:numId="16">
    <w:abstractNumId w:val="8"/>
  </w:num>
  <w:num w:numId="17">
    <w:abstractNumId w:val="6"/>
  </w:num>
  <w:num w:numId="18">
    <w:abstractNumId w:val="2"/>
  </w:num>
  <w:num w:numId="19">
    <w:abstractNumId w:val="1"/>
  </w:num>
  <w:num w:numId="20">
    <w:abstractNumId w:val="18"/>
  </w:num>
  <w:num w:numId="21">
    <w:abstractNumId w:val="16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86C"/>
    <w:rsid w:val="00200A8A"/>
    <w:rsid w:val="0022386C"/>
    <w:rsid w:val="003627D1"/>
    <w:rsid w:val="0037139E"/>
    <w:rsid w:val="005A74EB"/>
    <w:rsid w:val="005B0425"/>
    <w:rsid w:val="006D6C37"/>
    <w:rsid w:val="00AE2EC9"/>
    <w:rsid w:val="00B20835"/>
    <w:rsid w:val="00DC1A2A"/>
    <w:rsid w:val="00E67BCD"/>
    <w:rsid w:val="00E96BD2"/>
    <w:rsid w:val="00EC00F2"/>
    <w:rsid w:val="00FD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86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627D1"/>
  </w:style>
  <w:style w:type="table" w:customStyle="1" w:styleId="10">
    <w:name w:val="Сетка таблицы1"/>
    <w:basedOn w:val="a1"/>
    <w:next w:val="a3"/>
    <w:uiPriority w:val="59"/>
    <w:rsid w:val="0036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67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67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E2EC9"/>
  </w:style>
  <w:style w:type="table" w:customStyle="1" w:styleId="4">
    <w:name w:val="Сетка таблицы4"/>
    <w:basedOn w:val="a1"/>
    <w:next w:val="a3"/>
    <w:uiPriority w:val="59"/>
    <w:rsid w:val="00AE2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A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45</Pages>
  <Words>10692</Words>
  <Characters>60950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15395</dc:creator>
  <cp:lastModifiedBy>Admin</cp:lastModifiedBy>
  <cp:revision>5</cp:revision>
  <dcterms:created xsi:type="dcterms:W3CDTF">2016-03-21T05:15:00Z</dcterms:created>
  <dcterms:modified xsi:type="dcterms:W3CDTF">2016-04-27T04:03:00Z</dcterms:modified>
</cp:coreProperties>
</file>